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57" w:rsidRDefault="00273DCA">
      <w:pPr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AFF34D9" wp14:editId="3B9B3F99">
            <wp:extent cx="6029325" cy="2540211"/>
            <wp:effectExtent l="0" t="0" r="0" b="0"/>
            <wp:docPr id="1" name="Resim 1" descr="C:\Users\Berat SEZGIN\Desktop\YENİ\OKUL İHİTİYAÇ LİSTES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t SEZGIN\Desktop\YENİ\OKUL İHİTİYAÇ LİSTESİ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32" cy="25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CD" w:rsidRDefault="00616C4D" w:rsidP="00F03286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E26157" w:rsidRDefault="00616C4D" w:rsidP="00F03286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1.ci adımda </w:t>
      </w:r>
      <w:r w:rsidR="00E26157">
        <w:rPr>
          <w:noProof/>
          <w:lang w:eastAsia="tr-TR"/>
        </w:rPr>
        <w:t xml:space="preserve">Okullar </w:t>
      </w:r>
      <w:r>
        <w:rPr>
          <w:noProof/>
          <w:lang w:eastAsia="tr-TR"/>
        </w:rPr>
        <w:t>Modülü menüsü içerisinde açılan Okul İhtiyaç Listesi butonu tıklan</w:t>
      </w:r>
      <w:r w:rsidR="00C10052">
        <w:rPr>
          <w:noProof/>
          <w:lang w:eastAsia="tr-TR"/>
        </w:rPr>
        <w:t>dığında</w:t>
      </w:r>
      <w:r>
        <w:rPr>
          <w:noProof/>
          <w:lang w:eastAsia="tr-TR"/>
        </w:rPr>
        <w:t xml:space="preserve"> </w:t>
      </w:r>
      <w:r w:rsidR="009F3321">
        <w:rPr>
          <w:noProof/>
          <w:lang w:eastAsia="tr-TR"/>
        </w:rPr>
        <w:t xml:space="preserve">        </w:t>
      </w:r>
      <w:r>
        <w:rPr>
          <w:noProof/>
          <w:lang w:eastAsia="tr-TR"/>
        </w:rPr>
        <w:t xml:space="preserve">2.ci adımda </w:t>
      </w:r>
      <w:r w:rsidR="009F3321">
        <w:rPr>
          <w:noProof/>
          <w:lang w:eastAsia="tr-TR"/>
        </w:rPr>
        <w:t>ekranda gösterilen</w:t>
      </w:r>
      <w:r>
        <w:rPr>
          <w:noProof/>
          <w:lang w:eastAsia="tr-TR"/>
        </w:rPr>
        <w:t xml:space="preserve"> İhtiyaç Ekle butonu  </w:t>
      </w:r>
      <w:r w:rsidR="00C10052">
        <w:rPr>
          <w:noProof/>
          <w:lang w:eastAsia="tr-TR"/>
        </w:rPr>
        <w:t>ekrana gelecektir.</w:t>
      </w:r>
      <w:r w:rsidR="009F3321">
        <w:rPr>
          <w:noProof/>
          <w:lang w:eastAsia="tr-TR"/>
        </w:rPr>
        <w:t xml:space="preserve"> </w:t>
      </w:r>
      <w:r w:rsidR="00C10052">
        <w:rPr>
          <w:noProof/>
          <w:lang w:eastAsia="tr-TR"/>
        </w:rPr>
        <w:t xml:space="preserve">İhtiyaç Ekle butonu  tıklandığında ise </w:t>
      </w:r>
      <w:r>
        <w:rPr>
          <w:noProof/>
          <w:lang w:eastAsia="tr-TR"/>
        </w:rPr>
        <w:t xml:space="preserve">3.cü adımda İhtiyaç Ekleme İşlemleri kısmına geçilecektir. 3.cü adımda ekranda gösterilen Dönem ,Tür </w:t>
      </w:r>
      <w:r w:rsidRPr="006824FB">
        <w:rPr>
          <w:i/>
          <w:noProof/>
          <w:lang w:eastAsia="tr-TR"/>
        </w:rPr>
        <w:t>(İhtiyaç Listesi Kat</w:t>
      </w:r>
      <w:r w:rsidR="009F3321">
        <w:rPr>
          <w:i/>
          <w:noProof/>
          <w:lang w:eastAsia="tr-TR"/>
        </w:rPr>
        <w:t>e</w:t>
      </w:r>
      <w:r w:rsidRPr="006824FB">
        <w:rPr>
          <w:i/>
          <w:noProof/>
          <w:lang w:eastAsia="tr-TR"/>
        </w:rPr>
        <w:t>gorileri)</w:t>
      </w:r>
      <w:r>
        <w:rPr>
          <w:noProof/>
          <w:lang w:eastAsia="tr-TR"/>
        </w:rPr>
        <w:t xml:space="preserve">, Birim,Kalem </w:t>
      </w:r>
      <w:r w:rsidRPr="006824FB">
        <w:rPr>
          <w:i/>
          <w:noProof/>
          <w:lang w:eastAsia="tr-TR"/>
        </w:rPr>
        <w:t>(İhtiyaç Türü malzeme şeçenekleri)</w:t>
      </w:r>
      <w:r>
        <w:rPr>
          <w:noProof/>
          <w:lang w:eastAsia="tr-TR"/>
        </w:rPr>
        <w:t>,  Adet,  Birim maliyet</w:t>
      </w:r>
      <w:r w:rsidR="006824FB">
        <w:rPr>
          <w:noProof/>
          <w:lang w:eastAsia="tr-TR"/>
        </w:rPr>
        <w:t xml:space="preserve"> </w:t>
      </w:r>
      <w:r w:rsidR="006824FB" w:rsidRPr="006824FB">
        <w:rPr>
          <w:i/>
          <w:noProof/>
          <w:lang w:eastAsia="tr-TR"/>
        </w:rPr>
        <w:t>(Piyasa tahmini)</w:t>
      </w:r>
      <w:r>
        <w:rPr>
          <w:noProof/>
          <w:lang w:eastAsia="tr-TR"/>
        </w:rPr>
        <w:t xml:space="preserve">  alanları kullanıcılar tarafından doldur</w:t>
      </w:r>
      <w:r w:rsidR="006824FB">
        <w:rPr>
          <w:noProof/>
          <w:lang w:eastAsia="tr-TR"/>
        </w:rPr>
        <w:t>ularak sisteme kaydedilmesi sağlanılacaktır.</w:t>
      </w:r>
    </w:p>
    <w:p w:rsidR="00E26157" w:rsidRDefault="006824FB">
      <w:pPr>
        <w:rPr>
          <w:noProof/>
          <w:lang w:eastAsia="tr-TR"/>
        </w:rPr>
      </w:pPr>
      <w:r w:rsidRPr="009F3321">
        <w:rPr>
          <w:noProof/>
          <w:u w:val="single"/>
          <w:lang w:eastAsia="tr-TR"/>
        </w:rPr>
        <w:t>Örnek uygulama  adımları 3 ve 4 numaralı işlem ile gösterilmiştir</w:t>
      </w:r>
      <w:r>
        <w:rPr>
          <w:noProof/>
          <w:lang w:eastAsia="tr-TR"/>
        </w:rPr>
        <w:t>.</w:t>
      </w:r>
    </w:p>
    <w:p w:rsidR="00887CCD" w:rsidRDefault="00887CCD">
      <w:pPr>
        <w:rPr>
          <w:noProof/>
          <w:lang w:eastAsia="tr-TR"/>
        </w:rPr>
      </w:pPr>
    </w:p>
    <w:p w:rsidR="00E26157" w:rsidRDefault="00273DCA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6029325" cy="2503044"/>
            <wp:effectExtent l="0" t="0" r="0" b="0"/>
            <wp:docPr id="3" name="Resim 3" descr="C:\Users\Berat SEZGIN\Desktop\YENİ\OKUL İHTİYAÇ LİSTES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at SEZGIN\Desktop\YENİ\OKUL İHTİYAÇ LİSTESİ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16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8A" w:rsidRDefault="00E26157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2774551"/>
            <wp:effectExtent l="0" t="0" r="0" b="6985"/>
            <wp:docPr id="5" name="Resim 5" descr="C:\Users\Berat SEZGIN\Desktop\YENİ\OKUL İHTİYAÇ LİSTESİ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at SEZGIN\Desktop\YENİ\OKUL İHTİYAÇ LİSTESİ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FB" w:rsidRDefault="006824FB" w:rsidP="00F03286">
      <w:pPr>
        <w:jc w:val="both"/>
        <w:rPr>
          <w:noProof/>
          <w:lang w:eastAsia="tr-TR"/>
        </w:rPr>
      </w:pPr>
    </w:p>
    <w:p w:rsidR="006824FB" w:rsidRDefault="006824FB" w:rsidP="00F03286">
      <w:pPr>
        <w:jc w:val="both"/>
        <w:rPr>
          <w:noProof/>
          <w:lang w:eastAsia="tr-TR"/>
        </w:rPr>
      </w:pPr>
      <w:r>
        <w:rPr>
          <w:noProof/>
          <w:lang w:eastAsia="tr-TR"/>
        </w:rPr>
        <w:t>Kurumlarımız tarafından ,Hayırseverlerce  karşılanması beklenen okul ihtiyaçları 5.ci adım</w:t>
      </w:r>
      <w:r w:rsidR="00B37AF6">
        <w:rPr>
          <w:noProof/>
          <w:lang w:eastAsia="tr-TR"/>
        </w:rPr>
        <w:t>ın</w:t>
      </w:r>
      <w:r>
        <w:rPr>
          <w:noProof/>
          <w:lang w:eastAsia="tr-TR"/>
        </w:rPr>
        <w:t>da Okullar modülünd</w:t>
      </w:r>
      <w:r w:rsidR="00B37AF6">
        <w:rPr>
          <w:noProof/>
          <w:lang w:eastAsia="tr-TR"/>
        </w:rPr>
        <w:t xml:space="preserve">e Okul İhtiyaç Listesi menüsünden girilerek </w:t>
      </w:r>
      <w:r>
        <w:rPr>
          <w:noProof/>
          <w:lang w:eastAsia="tr-TR"/>
        </w:rPr>
        <w:t xml:space="preserve"> sisteme kaydedilmiş </w:t>
      </w:r>
      <w:r w:rsidR="00B37AF6">
        <w:rPr>
          <w:noProof/>
          <w:lang w:eastAsia="tr-TR"/>
        </w:rPr>
        <w:t>ihtiyaç talepleri</w:t>
      </w:r>
      <w:r>
        <w:rPr>
          <w:noProof/>
          <w:lang w:eastAsia="tr-TR"/>
        </w:rPr>
        <w:t xml:space="preserve"> aşağıdaki şekilde </w:t>
      </w:r>
      <w:r w:rsidR="006A2F4A">
        <w:rPr>
          <w:noProof/>
          <w:lang w:eastAsia="tr-TR"/>
        </w:rPr>
        <w:t xml:space="preserve">olduğu gibi </w:t>
      </w:r>
      <w:r>
        <w:rPr>
          <w:noProof/>
          <w:lang w:eastAsia="tr-TR"/>
        </w:rPr>
        <w:t xml:space="preserve"> görüntülenerek  kayıt tamamlanmış olacaktır.</w:t>
      </w:r>
    </w:p>
    <w:p w:rsidR="006824FB" w:rsidRDefault="006824FB" w:rsidP="00F03286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Kurumlarımız yeni bir talep oluşturmak için yine aynı adımları takip ederek farklı </w:t>
      </w:r>
      <w:r w:rsidR="00983AAB">
        <w:rPr>
          <w:noProof/>
          <w:lang w:eastAsia="tr-TR"/>
        </w:rPr>
        <w:t xml:space="preserve"> </w:t>
      </w:r>
      <w:r>
        <w:rPr>
          <w:noProof/>
          <w:lang w:eastAsia="tr-TR"/>
        </w:rPr>
        <w:t>taleplerini sisteme kayıt edebili</w:t>
      </w:r>
      <w:r w:rsidR="00EC2531">
        <w:rPr>
          <w:noProof/>
          <w:lang w:eastAsia="tr-TR"/>
        </w:rPr>
        <w:t>r</w:t>
      </w:r>
      <w:r>
        <w:rPr>
          <w:noProof/>
          <w:lang w:eastAsia="tr-TR"/>
        </w:rPr>
        <w:t>ler. İhtiyaç talep etme konusunda bir sınırlama yoktur.</w:t>
      </w:r>
    </w:p>
    <w:p w:rsidR="00887CCD" w:rsidRDefault="00887CCD" w:rsidP="00887CCD">
      <w:pPr>
        <w:jc w:val="both"/>
        <w:rPr>
          <w:noProof/>
          <w:lang w:eastAsia="tr-TR"/>
        </w:rPr>
      </w:pPr>
    </w:p>
    <w:p w:rsidR="00887CCD" w:rsidRDefault="00ED728A" w:rsidP="00887CCD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F2C3DD2" wp14:editId="2F4C6420">
            <wp:extent cx="6143625" cy="2314575"/>
            <wp:effectExtent l="0" t="0" r="9525" b="9525"/>
            <wp:docPr id="4" name="Resim 4" descr="C:\Users\Berat SEZGIN\Desktop\YENİ\OKUL İHTİYAÇ LİSTESİ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at SEZGIN\Desktop\YENİ\OKUL İHTİYAÇ LİSTESİ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64" cy="23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8B" w:rsidRDefault="006D1C8B" w:rsidP="00887CCD">
      <w:pPr>
        <w:jc w:val="both"/>
        <w:rPr>
          <w:noProof/>
          <w:lang w:eastAsia="tr-TR"/>
        </w:rPr>
      </w:pPr>
    </w:p>
    <w:p w:rsidR="006D1C8B" w:rsidRDefault="006D1C8B" w:rsidP="00887CCD">
      <w:pPr>
        <w:jc w:val="both"/>
        <w:rPr>
          <w:noProof/>
          <w:lang w:eastAsia="tr-TR"/>
        </w:rPr>
      </w:pPr>
    </w:p>
    <w:p w:rsidR="006D1C8B" w:rsidRDefault="006D1C8B" w:rsidP="00887CCD">
      <w:pPr>
        <w:jc w:val="both"/>
        <w:rPr>
          <w:noProof/>
          <w:lang w:eastAsia="tr-TR"/>
        </w:rPr>
      </w:pPr>
    </w:p>
    <w:p w:rsidR="006D1C8B" w:rsidRDefault="006D1C8B" w:rsidP="00887CCD">
      <w:pPr>
        <w:jc w:val="both"/>
        <w:rPr>
          <w:noProof/>
          <w:lang w:eastAsia="tr-TR"/>
        </w:rPr>
      </w:pPr>
    </w:p>
    <w:p w:rsidR="00887CCD" w:rsidRDefault="00887CCD" w:rsidP="00887CCD">
      <w:pPr>
        <w:jc w:val="both"/>
        <w:rPr>
          <w:noProof/>
          <w:lang w:eastAsia="tr-TR"/>
        </w:rPr>
      </w:pPr>
      <w:r w:rsidRPr="00887CCD">
        <w:rPr>
          <w:noProof/>
          <w:lang w:eastAsia="tr-TR"/>
        </w:rPr>
        <w:lastRenderedPageBreak/>
        <w:t xml:space="preserve"> </w:t>
      </w:r>
      <w:r>
        <w:rPr>
          <w:noProof/>
          <w:lang w:eastAsia="tr-TR"/>
        </w:rPr>
        <w:t>Kurumlarımız talep edilen ihtiyaçları hayırsever tarafında karşılanığı  zaman</w:t>
      </w:r>
      <w:r w:rsidR="006D1C8B">
        <w:rPr>
          <w:noProof/>
          <w:lang w:eastAsia="tr-TR"/>
        </w:rPr>
        <w:t xml:space="preserve"> talep edilen ihtiyacın olduğu satır sonunda </w:t>
      </w:r>
      <w:r>
        <w:rPr>
          <w:noProof/>
          <w:lang w:eastAsia="tr-TR"/>
        </w:rPr>
        <w:t>Hayırsever Ekle butonunu tıklayarak karşılarına gelecek Hayırsever Ekleme İşlemi ekranında</w:t>
      </w:r>
      <w:r w:rsidR="00952803">
        <w:rPr>
          <w:noProof/>
          <w:lang w:eastAsia="tr-TR"/>
        </w:rPr>
        <w:t xml:space="preserve"> 6. işlem basamağında  </w:t>
      </w:r>
      <w:r>
        <w:rPr>
          <w:noProof/>
          <w:lang w:eastAsia="tr-TR"/>
        </w:rPr>
        <w:t>talep edilen bilgi girişlerini yaparak işlemlerini tamalayacaklardır.</w:t>
      </w:r>
    </w:p>
    <w:p w:rsidR="00887CCD" w:rsidRDefault="00887CCD" w:rsidP="00887CCD">
      <w:pPr>
        <w:jc w:val="both"/>
        <w:rPr>
          <w:noProof/>
          <w:lang w:eastAsia="tr-TR"/>
        </w:rPr>
      </w:pPr>
    </w:p>
    <w:p w:rsidR="00B0432C" w:rsidRDefault="00887CCD">
      <w:r>
        <w:rPr>
          <w:noProof/>
          <w:lang w:eastAsia="tr-TR"/>
        </w:rPr>
        <w:drawing>
          <wp:inline distT="0" distB="0" distL="0" distR="0">
            <wp:extent cx="5760720" cy="2930487"/>
            <wp:effectExtent l="0" t="0" r="0" b="3810"/>
            <wp:docPr id="2" name="Resim 2" descr="C:\Users\Berat SEZGIN\Desktop\OKUL İHTİYAÇ LİSTESİ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t SEZGIN\Desktop\OKUL İHTİYAÇ LİSTESİ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32C" w:rsidSect="00ED728A"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58" w:rsidRDefault="00EB4258" w:rsidP="00ED728A">
      <w:pPr>
        <w:spacing w:after="0" w:line="240" w:lineRule="auto"/>
      </w:pPr>
      <w:r>
        <w:separator/>
      </w:r>
    </w:p>
  </w:endnote>
  <w:endnote w:type="continuationSeparator" w:id="0">
    <w:p w:rsidR="00EB4258" w:rsidRDefault="00EB4258" w:rsidP="00ED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58" w:rsidRDefault="00EB4258" w:rsidP="00ED728A">
      <w:pPr>
        <w:spacing w:after="0" w:line="240" w:lineRule="auto"/>
      </w:pPr>
      <w:r>
        <w:separator/>
      </w:r>
    </w:p>
  </w:footnote>
  <w:footnote w:type="continuationSeparator" w:id="0">
    <w:p w:rsidR="00EB4258" w:rsidRDefault="00EB4258" w:rsidP="00ED7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56"/>
    <w:rsid w:val="000448D1"/>
    <w:rsid w:val="000F6754"/>
    <w:rsid w:val="00197893"/>
    <w:rsid w:val="00273DCA"/>
    <w:rsid w:val="00523E44"/>
    <w:rsid w:val="00616C4D"/>
    <w:rsid w:val="006824FB"/>
    <w:rsid w:val="006A2F4A"/>
    <w:rsid w:val="006D1C8B"/>
    <w:rsid w:val="006D6B2A"/>
    <w:rsid w:val="00763183"/>
    <w:rsid w:val="00887CCD"/>
    <w:rsid w:val="008A7D56"/>
    <w:rsid w:val="00943874"/>
    <w:rsid w:val="00952803"/>
    <w:rsid w:val="00983AAB"/>
    <w:rsid w:val="009F3321"/>
    <w:rsid w:val="00B37AF6"/>
    <w:rsid w:val="00C10052"/>
    <w:rsid w:val="00DF33E0"/>
    <w:rsid w:val="00E26157"/>
    <w:rsid w:val="00EB4258"/>
    <w:rsid w:val="00EC2531"/>
    <w:rsid w:val="00ED728A"/>
    <w:rsid w:val="00F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D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28A"/>
  </w:style>
  <w:style w:type="paragraph" w:styleId="Altbilgi">
    <w:name w:val="footer"/>
    <w:basedOn w:val="Normal"/>
    <w:link w:val="AltbilgiChar"/>
    <w:uiPriority w:val="99"/>
    <w:unhideWhenUsed/>
    <w:rsid w:val="00ED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D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D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28A"/>
  </w:style>
  <w:style w:type="paragraph" w:styleId="Altbilgi">
    <w:name w:val="footer"/>
    <w:basedOn w:val="Normal"/>
    <w:link w:val="AltbilgiChar"/>
    <w:uiPriority w:val="99"/>
    <w:unhideWhenUsed/>
    <w:rsid w:val="00ED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SEZGIN</dc:creator>
  <cp:lastModifiedBy>ÖZEL BÜRO</cp:lastModifiedBy>
  <cp:revision>2</cp:revision>
  <cp:lastPrinted>2019-07-11T15:00:00Z</cp:lastPrinted>
  <dcterms:created xsi:type="dcterms:W3CDTF">2019-10-31T12:59:00Z</dcterms:created>
  <dcterms:modified xsi:type="dcterms:W3CDTF">2019-10-31T12:59:00Z</dcterms:modified>
</cp:coreProperties>
</file>