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25F5" w:rsidRPr="00CC7EF8" w:rsidRDefault="001625F5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625F5" w:rsidRPr="00CC7EF8" w:rsidRDefault="001576FB" w:rsidP="00CC7EF8">
      <w:pPr>
        <w:pStyle w:val="Normal1"/>
        <w:widowControl w:val="0"/>
        <w:spacing w:after="10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C7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T</w:t>
      </w:r>
      <w:r w:rsidR="009221A1" w:rsidRPr="00CC7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aşımalı Eğitim Yapan Okulların</w:t>
      </w:r>
      <w:r w:rsidRPr="00CC7EF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Dikkatine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1-İlkokul planlaması yapılırken ilkokulu bulunmayan köy ve mezralar planlanacaktır.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2-İlkokula kayıt yaptır</w:t>
      </w:r>
      <w:r w:rsidR="004A6869">
        <w:rPr>
          <w:rFonts w:ascii="Times New Roman" w:hAnsi="Times New Roman" w:cs="Times New Roman"/>
          <w:color w:val="auto"/>
          <w:sz w:val="24"/>
          <w:szCs w:val="24"/>
        </w:rPr>
        <w:t xml:space="preserve">acak 1.sınıf öğrenciler köy köy, 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mezra </w:t>
      </w:r>
      <w:proofErr w:type="spellStart"/>
      <w:r w:rsidRPr="00CC7EF8">
        <w:rPr>
          <w:rFonts w:ascii="Times New Roman" w:hAnsi="Times New Roman" w:cs="Times New Roman"/>
          <w:color w:val="auto"/>
          <w:sz w:val="24"/>
          <w:szCs w:val="24"/>
        </w:rPr>
        <w:t>mezra</w:t>
      </w:r>
      <w:proofErr w:type="spellEnd"/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ayrı ayrı planlanacaktı</w:t>
      </w:r>
      <w:r w:rsidR="006A068F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r. Tespit fişleri köy muhtarı </w:t>
      </w:r>
      <w:r w:rsidR="000C5CA6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ve okul müdürü </w:t>
      </w:r>
      <w:r w:rsidR="006A068F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tarafından </w:t>
      </w:r>
      <w:r w:rsidR="004A6869">
        <w:rPr>
          <w:rFonts w:ascii="Times New Roman" w:hAnsi="Times New Roman" w:cs="Times New Roman"/>
          <w:color w:val="auto"/>
          <w:sz w:val="24"/>
          <w:szCs w:val="24"/>
        </w:rPr>
        <w:t>imzalanacak</w:t>
      </w:r>
      <w:r w:rsidR="000C5CA6" w:rsidRPr="00CC7EF8">
        <w:rPr>
          <w:rFonts w:ascii="Times New Roman" w:hAnsi="Times New Roman" w:cs="Times New Roman"/>
          <w:color w:val="auto"/>
          <w:sz w:val="24"/>
          <w:szCs w:val="24"/>
        </w:rPr>
        <w:t>/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onaylanacaktır.</w:t>
      </w:r>
      <w:r w:rsidR="00732F98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Ta</w:t>
      </w:r>
      <w:r w:rsidR="004A6869">
        <w:rPr>
          <w:rFonts w:ascii="Times New Roman" w:hAnsi="Times New Roman" w:cs="Times New Roman"/>
          <w:color w:val="auto"/>
          <w:sz w:val="24"/>
          <w:szCs w:val="24"/>
        </w:rPr>
        <w:t>şınacak yerleşim yerlerinde 1. s</w:t>
      </w:r>
      <w:r w:rsidR="00732F98" w:rsidRPr="00CC7EF8">
        <w:rPr>
          <w:rFonts w:ascii="Times New Roman" w:hAnsi="Times New Roman" w:cs="Times New Roman"/>
          <w:color w:val="auto"/>
          <w:sz w:val="24"/>
          <w:szCs w:val="24"/>
        </w:rPr>
        <w:t>ınıfa</w:t>
      </w:r>
      <w:r w:rsidR="004A6869">
        <w:rPr>
          <w:rFonts w:ascii="Times New Roman" w:hAnsi="Times New Roman" w:cs="Times New Roman"/>
          <w:color w:val="auto"/>
          <w:sz w:val="24"/>
          <w:szCs w:val="24"/>
        </w:rPr>
        <w:t xml:space="preserve"> kaydedilecek öğrenci yoksa 1. s</w:t>
      </w:r>
      <w:r w:rsidR="00732F98" w:rsidRPr="00CC7EF8">
        <w:rPr>
          <w:rFonts w:ascii="Times New Roman" w:hAnsi="Times New Roman" w:cs="Times New Roman"/>
          <w:color w:val="auto"/>
          <w:sz w:val="24"/>
          <w:szCs w:val="24"/>
        </w:rPr>
        <w:t>ınıf tespit fişine öğrenci sayısını sıfır girip muhtara imzalatılması ve bu şekilde dosyaya eklenmesi gerekmektedir.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3-1.sınıfa kayıt yaptıracak çocukların 31 Mart 201</w:t>
      </w:r>
      <w:r w:rsidR="00B3505F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daha öncesi doğum tarihli olması gerekmektedir.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4-</w:t>
      </w:r>
      <w:r w:rsidR="003208E4" w:rsidRPr="00CC7EF8">
        <w:rPr>
          <w:rFonts w:ascii="Times New Roman" w:hAnsi="Times New Roman" w:cs="Times New Roman"/>
          <w:color w:val="auto"/>
          <w:sz w:val="24"/>
          <w:szCs w:val="24"/>
        </w:rPr>
        <w:t>222 sayılı İlköğretim ve Eğitim Kanununa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208E4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mecburi ilköğretim çağı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5-13 yaş olduğundan 13 yaşından büyük olan sürekli devamsız öğrencilerin devam konusunda herhangi bir isteği yok ise öğrenim çağı dışına çıkarılarak Açık İlköğretime yönlendirilmesi gerekmektedir.</w:t>
      </w:r>
      <w:r w:rsidR="00100DD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00DDB" w:rsidRPr="005502C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Sürekli devamsız öğrenciler taşıma planlamasına </w:t>
      </w:r>
      <w:proofErr w:type="gramStart"/>
      <w:r w:rsidR="00100DDB" w:rsidRPr="005502C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>dahil</w:t>
      </w:r>
      <w:proofErr w:type="gramEnd"/>
      <w:r w:rsidR="00100DDB" w:rsidRPr="005502CC"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</w:rPr>
        <w:t xml:space="preserve"> edilmeyecektir</w:t>
      </w:r>
      <w:r w:rsidR="00100DDB" w:rsidRPr="005502CC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="009900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(28 Ş</w:t>
      </w:r>
      <w:r w:rsidR="005502CC">
        <w:rPr>
          <w:rFonts w:ascii="Times New Roman" w:eastAsia="Times New Roman" w:hAnsi="Times New Roman" w:cs="Times New Roman"/>
          <w:color w:val="auto"/>
          <w:sz w:val="24"/>
          <w:szCs w:val="24"/>
        </w:rPr>
        <w:t>ubat 2004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ve daha öncesi doğum tarihliler)</w:t>
      </w:r>
    </w:p>
    <w:p w:rsidR="001625F5" w:rsidRPr="00CC7EF8" w:rsidRDefault="001576FB" w:rsidP="001576FB">
      <w:pPr>
        <w:pStyle w:val="Normal1"/>
        <w:widowControl w:val="0"/>
        <w:spacing w:after="100"/>
        <w:ind w:firstLine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5- Taşıma merkez ile okul arasındaki mesafenin bir komisyon marifetiyle yeniden tespit edilmesi gerekmektedir.</w:t>
      </w:r>
    </w:p>
    <w:p w:rsidR="00D25F60" w:rsidRPr="00CC7EF8" w:rsidRDefault="00D25F60" w:rsidP="001576FB">
      <w:pPr>
        <w:pStyle w:val="Normal1"/>
        <w:widowControl w:val="0"/>
        <w:spacing w:after="100"/>
        <w:ind w:firstLine="1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6- Yerleşim yerinin taşıma planlamasına alınması için taşıma merkezine uzaklığı en az 2 km olması gerekmektedir. 1,5 km ile 2 km arasında yerleşim yerlerinden taşınması gerekli görülenler okul müdürlüğünce ilçe milli eğitim müdürlüğüne bildirilecek olup taşıma</w:t>
      </w:r>
      <w:r w:rsidR="002B518A">
        <w:rPr>
          <w:rFonts w:ascii="Times New Roman" w:hAnsi="Times New Roman" w:cs="Times New Roman"/>
          <w:color w:val="auto"/>
          <w:sz w:val="24"/>
          <w:szCs w:val="24"/>
        </w:rPr>
        <w:t xml:space="preserve"> planlama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komisyonunca </w:t>
      </w:r>
      <w:r w:rsidR="006A37DD" w:rsidRPr="00CC7EF8">
        <w:rPr>
          <w:rFonts w:ascii="Times New Roman" w:hAnsi="Times New Roman" w:cs="Times New Roman"/>
          <w:color w:val="auto"/>
          <w:sz w:val="24"/>
          <w:szCs w:val="24"/>
        </w:rPr>
        <w:t>incelenip karara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bağlandıktan sonra taşıma planlamasına </w:t>
      </w:r>
      <w:r w:rsidR="006A37DD" w:rsidRPr="00CC7EF8">
        <w:rPr>
          <w:rFonts w:ascii="Times New Roman" w:hAnsi="Times New Roman" w:cs="Times New Roman"/>
          <w:color w:val="auto"/>
          <w:sz w:val="24"/>
          <w:szCs w:val="24"/>
        </w:rPr>
        <w:t>dâhil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edilecektir.</w:t>
      </w:r>
    </w:p>
    <w:p w:rsidR="001625F5" w:rsidRPr="00CC7EF8" w:rsidRDefault="00A54F6F" w:rsidP="001576FB">
      <w:pPr>
        <w:pStyle w:val="Normal1"/>
        <w:widowControl w:val="0"/>
        <w:spacing w:after="100"/>
        <w:ind w:firstLine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7</w:t>
      </w:r>
      <w:r w:rsidR="001576F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-Husumet </w:t>
      </w:r>
      <w:r w:rsidR="006A37DD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vb. gibi</w:t>
      </w:r>
      <w:r w:rsidR="001576F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nedenlerden dolayı farkı bir okula gitmek isteyen köy veya mezraların durumları</w:t>
      </w:r>
      <w:r w:rsidR="0020145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nı bildiren Jandarma raporları veya mahkeme kararlarını </w:t>
      </w:r>
      <w:r w:rsidR="009900B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geç </w:t>
      </w:r>
      <w:proofErr w:type="gramStart"/>
      <w:r w:rsidR="009900BB">
        <w:rPr>
          <w:rFonts w:ascii="Times New Roman" w:eastAsia="Times New Roman" w:hAnsi="Times New Roman" w:cs="Times New Roman"/>
          <w:color w:val="auto"/>
          <w:sz w:val="24"/>
          <w:szCs w:val="24"/>
        </w:rPr>
        <w:t>28/02/2018</w:t>
      </w:r>
      <w:proofErr w:type="gramEnd"/>
      <w:r w:rsidR="006B2277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576F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tarihine kadar İlçe Milli Eğitim Müdürlüğüne bildirmesi aksi halde en yakın okula planlaması yapılacaktır.</w:t>
      </w:r>
    </w:p>
    <w:p w:rsidR="001625F5" w:rsidRPr="00CC7EF8" w:rsidRDefault="00A24F2D" w:rsidP="001576FB">
      <w:pPr>
        <w:pStyle w:val="Normal1"/>
        <w:widowControl w:val="0"/>
        <w:spacing w:after="100"/>
        <w:ind w:firstLine="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9900BB">
        <w:rPr>
          <w:rFonts w:ascii="Times New Roman" w:hAnsi="Times New Roman" w:cs="Times New Roman"/>
          <w:color w:val="auto"/>
          <w:sz w:val="24"/>
          <w:szCs w:val="24"/>
        </w:rPr>
        <w:t>-BSİO</w:t>
      </w:r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'larda 4.sınıftan 5. Sınıfa gidecek öğrencilerin listesi </w:t>
      </w:r>
      <w:r w:rsidR="002B518A">
        <w:rPr>
          <w:rFonts w:ascii="Times New Roman" w:hAnsi="Times New Roman" w:cs="Times New Roman"/>
          <w:color w:val="auto"/>
          <w:sz w:val="24"/>
          <w:szCs w:val="24"/>
        </w:rPr>
        <w:t xml:space="preserve">e okul sisteminden alınarak </w:t>
      </w:r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resmi yazı ile </w:t>
      </w:r>
      <w:r w:rsidR="002B518A">
        <w:rPr>
          <w:rFonts w:ascii="Times New Roman" w:hAnsi="Times New Roman" w:cs="Times New Roman"/>
          <w:color w:val="auto"/>
          <w:sz w:val="24"/>
          <w:szCs w:val="24"/>
        </w:rPr>
        <w:t xml:space="preserve">bildirilecektir. </w:t>
      </w:r>
      <w:proofErr w:type="spellStart"/>
      <w:r w:rsidR="002B518A">
        <w:rPr>
          <w:rFonts w:ascii="Times New Roman" w:hAnsi="Times New Roman" w:cs="Times New Roman"/>
          <w:color w:val="auto"/>
          <w:sz w:val="24"/>
          <w:szCs w:val="24"/>
        </w:rPr>
        <w:t>BSİO</w:t>
      </w:r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>'lar</w:t>
      </w:r>
      <w:proofErr w:type="spellEnd"/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4.sınıfı bitirebilecek öğrenci listesini Taşıma merkezlerine verecektir. Sürekli devamsız öğrenciler planlamaya </w:t>
      </w:r>
      <w:proofErr w:type="gramStart"/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>dahil</w:t>
      </w:r>
      <w:proofErr w:type="gramEnd"/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edilmeyecektir. 5. Sınıf tespit fişleri Müdür Yetkili Öğretmen tarafından</w:t>
      </w:r>
      <w:r w:rsidR="00135832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mühürlenerek</w:t>
      </w:r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onaylanacaktır.</w:t>
      </w:r>
    </w:p>
    <w:p w:rsidR="001625F5" w:rsidRPr="00CC7EF8" w:rsidRDefault="00A24F2D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576FB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- İmam Hatip Ortaokuluna gidecek öğrencilerin </w:t>
      </w:r>
      <w:r w:rsidR="009D3B52" w:rsidRPr="00CC7EF8">
        <w:rPr>
          <w:rFonts w:ascii="Times New Roman" w:hAnsi="Times New Roman" w:cs="Times New Roman"/>
          <w:color w:val="auto"/>
          <w:sz w:val="24"/>
          <w:szCs w:val="24"/>
        </w:rPr>
        <w:t>taşıma planlamasının yapılması için 4. Sınıf öğrencilerinin velilerinden, öğrencilerini İmam Hatip Ortaokuluna göndermek isteyip istemediklerine yönelik dilekçe alınmalıdır. Dilekçeler doğrultusunda İmam Hatip Ortaokuluna gitmek isteyen öğrenciler</w:t>
      </w:r>
      <w:r w:rsidR="00D54E05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için</w:t>
      </w:r>
      <w:r w:rsidR="009D3B52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4E05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İmam Hatip Ortaokulu </w:t>
      </w:r>
      <w:r w:rsidR="009D3B52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planlama dosyasının hazırlanması ve bu öğrencilerin ortaokul taşıma planlamasından düşülmesi gerekmektedir.  </w:t>
      </w:r>
    </w:p>
    <w:p w:rsidR="00D54E05" w:rsidRPr="00CC7EF8" w:rsidRDefault="00A24F2D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D54E05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-İmam Hatip Ortaokuluna gitmek isteyen öğrencisi bulunmayan taşıma merkezi okullar bu durum ile ilgili 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komisyona </w:t>
      </w:r>
      <w:r w:rsidR="00D54E05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resmi yazı 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>verecektir.</w:t>
      </w:r>
    </w:p>
    <w:p w:rsidR="0031256B" w:rsidRPr="00CC7EF8" w:rsidRDefault="009221A1" w:rsidP="001576FB">
      <w:pPr>
        <w:pStyle w:val="Normal1"/>
        <w:widowControl w:val="0"/>
        <w:spacing w:after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A24F2D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31256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Resmiyette mezra veya köy olmayan yerleşim yerlerinin bağlı oldukları mezra veya köyd</w:t>
      </w:r>
      <w:r w:rsidR="0046309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en hangi yönde bulundukları ve </w:t>
      </w:r>
      <w:r w:rsidR="0031256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ne kadar uzak oldukları belirtilerek yazılmalıdır.</w:t>
      </w:r>
      <w:r w:rsidR="004904F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Bu yerlerin </w:t>
      </w:r>
      <w:r w:rsidR="004904F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söylenegelen bir adı var ise bu da belirtilmelidir.</w:t>
      </w:r>
      <w:r w:rsidR="0031256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9221A1" w:rsidRPr="00CC7EF8" w:rsidRDefault="0031256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11-</w:t>
      </w:r>
      <w:r w:rsidR="00720EF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Dosyada sunulan</w:t>
      </w:r>
      <w:r w:rsidR="009221A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haritalar </w:t>
      </w:r>
      <w:r w:rsidR="00720EF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açık, anlaşılır ve doğru hazırlanmalı. Haritaların uygun köşesine yerleşim merkezlerinin taşıma merkezine olan uzaklığı bir tablo şeklinde yazılmalı ve haritalar okul müdürü tarafından imzalanıp mühürlenmelidir.</w:t>
      </w:r>
      <w:r w:rsidR="00FF320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Yeni yapılan yollar var ise bu yollar ve uzaklıkları güncellenmelidir.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46309F">
        <w:rPr>
          <w:rFonts w:ascii="Times New Roman" w:hAnsi="Times New Roman" w:cs="Times New Roman"/>
          <w:b/>
          <w:color w:val="auto"/>
          <w:sz w:val="24"/>
          <w:szCs w:val="24"/>
        </w:rPr>
        <w:t>İlkokul planlama dosyasında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a)</w:t>
      </w:r>
      <w:r w:rsidR="0046309F">
        <w:rPr>
          <w:rFonts w:ascii="Times New Roman" w:hAnsi="Times New Roman" w:cs="Times New Roman"/>
          <w:color w:val="auto"/>
          <w:sz w:val="24"/>
          <w:szCs w:val="24"/>
        </w:rPr>
        <w:t xml:space="preserve"> 1.sınıfa Kayıt Tespit F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işi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(Muhtar</w:t>
      </w:r>
      <w:r w:rsidR="002A2035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ve Okul Müdürü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onaylı)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="00463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Ara</w:t>
      </w:r>
      <w:r w:rsidR="0046309F">
        <w:rPr>
          <w:rFonts w:ascii="Times New Roman" w:hAnsi="Times New Roman" w:cs="Times New Roman"/>
          <w:color w:val="auto"/>
          <w:sz w:val="24"/>
          <w:szCs w:val="24"/>
        </w:rPr>
        <w:t xml:space="preserve"> S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ınıflar Tespit Fişi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(Okul Müdürü onaylı)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="0046309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EK-1 formu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(Okul Müdürü onaylı)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46309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Ortaokul planlama dosyasında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a)</w:t>
      </w:r>
      <w:r w:rsidR="008D2C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5.Sınıf</w:t>
      </w:r>
      <w:r w:rsidR="00D837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T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espit </w:t>
      </w:r>
      <w:r w:rsidR="00D83724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işi</w:t>
      </w:r>
      <w:r w:rsidR="009221A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>(Müd</w:t>
      </w:r>
      <w:r w:rsidR="002A2035" w:rsidRPr="00CC7EF8">
        <w:rPr>
          <w:rFonts w:ascii="Times New Roman" w:hAnsi="Times New Roman" w:cs="Times New Roman"/>
          <w:color w:val="auto"/>
          <w:sz w:val="24"/>
          <w:szCs w:val="24"/>
        </w:rPr>
        <w:t>ür Yetkili Öğretmen ve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Okul Müdürü onaylı)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b)</w:t>
      </w:r>
      <w:r w:rsidR="008D2C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Ara</w:t>
      </w:r>
      <w:r w:rsidR="008D2C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ınıf Tespit </w:t>
      </w:r>
      <w:r w:rsidR="00D83724">
        <w:rPr>
          <w:rFonts w:ascii="Times New Roman" w:eastAsia="Times New Roman" w:hAnsi="Times New Roman" w:cs="Times New Roman"/>
          <w:color w:val="auto"/>
          <w:sz w:val="24"/>
          <w:szCs w:val="24"/>
        </w:rPr>
        <w:t>F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işi</w:t>
      </w:r>
      <w:r w:rsidR="009221A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>(Okul Müdürü onaylı)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c)</w:t>
      </w:r>
      <w:r w:rsidR="008D2C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EK-1 formu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(Okul Müdürü onaylı)</w:t>
      </w:r>
      <w:r w:rsidR="002B0119">
        <w:rPr>
          <w:rFonts w:ascii="Times New Roman" w:hAnsi="Times New Roman" w:cs="Times New Roman"/>
          <w:color w:val="auto"/>
          <w:sz w:val="24"/>
          <w:szCs w:val="24"/>
        </w:rPr>
        <w:t xml:space="preserve"> ve</w:t>
      </w:r>
    </w:p>
    <w:p w:rsidR="00720EF1" w:rsidRPr="00CC7EF8" w:rsidRDefault="002B0119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0" w:name="_GoBack"/>
      <w:bookmarkEnd w:id="0"/>
      <w:r w:rsidR="00720EF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Harita</w:t>
      </w:r>
      <w:r w:rsidR="00D8372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ve uzaklık tablosu </w:t>
      </w:r>
      <w:r w:rsidR="00720EF1" w:rsidRPr="00CC7EF8">
        <w:rPr>
          <w:rFonts w:ascii="Times New Roman" w:hAnsi="Times New Roman" w:cs="Times New Roman"/>
          <w:color w:val="auto"/>
          <w:sz w:val="24"/>
          <w:szCs w:val="24"/>
        </w:rPr>
        <w:t>(Okul Müdürü onaylı)</w:t>
      </w:r>
    </w:p>
    <w:p w:rsidR="00D54E05" w:rsidRPr="00CC7EF8" w:rsidRDefault="00D54E05" w:rsidP="001576FB">
      <w:pPr>
        <w:pStyle w:val="Normal1"/>
        <w:widowControl w:val="0"/>
        <w:spacing w:after="10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4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Pr="008D2C0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İmam Hatip Ortaokulu planlama dosyasında</w:t>
      </w:r>
    </w:p>
    <w:p w:rsidR="00D54E05" w:rsidRPr="00CC7EF8" w:rsidRDefault="00D54E05" w:rsidP="00D54E05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a) İmam Hatip Ortaokulu Tespit fişi</w:t>
      </w:r>
      <w:r w:rsidR="009221A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>(Köy Köy ayrı ayrı düzenlenecek)</w:t>
      </w:r>
      <w:r w:rsidR="009221A1" w:rsidRPr="00CC7EF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>(Okul Müdürü onaylı)</w:t>
      </w:r>
    </w:p>
    <w:p w:rsidR="00D54E05" w:rsidRPr="00CC7EF8" w:rsidRDefault="00D54E05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b)</w:t>
      </w:r>
      <w:r w:rsidR="008D2C0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EK-1 formu</w:t>
      </w:r>
      <w:r w:rsidR="009221A1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(Okul Müdürü onaylı)</w:t>
      </w:r>
    </w:p>
    <w:p w:rsidR="001625F5" w:rsidRPr="00CC7EF8" w:rsidRDefault="001576FB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955C7E">
        <w:rPr>
          <w:rFonts w:ascii="Times New Roman" w:hAnsi="Times New Roman" w:cs="Times New Roman"/>
          <w:b/>
          <w:color w:val="auto"/>
          <w:sz w:val="24"/>
          <w:szCs w:val="24"/>
        </w:rPr>
        <w:t>Tespit F</w:t>
      </w:r>
      <w:r w:rsidRPr="00955C7E">
        <w:rPr>
          <w:rFonts w:ascii="Times New Roman" w:hAnsi="Times New Roman" w:cs="Times New Roman"/>
          <w:b/>
          <w:color w:val="auto"/>
          <w:sz w:val="24"/>
          <w:szCs w:val="24"/>
        </w:rPr>
        <w:t>işi ve EK-1 formundaki toplam öğrenci sayıları denk olacaktır.</w:t>
      </w:r>
    </w:p>
    <w:p w:rsidR="00FC1201" w:rsidRPr="00CC7EF8" w:rsidRDefault="00FC1201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-Hazırlanacak planlama dosyaları ilkokul, ortaokul ve imam-hatip ortaokulu için ayrı ayrı dosyalanarak komisyona teslim edilecektir.</w:t>
      </w:r>
    </w:p>
    <w:p w:rsidR="00FC1201" w:rsidRPr="00CC7EF8" w:rsidRDefault="00FC1201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32F98" w:rsidRPr="00CC7EF8">
        <w:rPr>
          <w:rFonts w:ascii="Times New Roman" w:hAnsi="Times New Roman" w:cs="Times New Roman"/>
          <w:color w:val="auto"/>
          <w:sz w:val="24"/>
          <w:szCs w:val="24"/>
        </w:rPr>
        <w:t>Y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ukarıda sıralanan </w:t>
      </w:r>
      <w:r w:rsidR="00732F98" w:rsidRPr="00CC7EF8">
        <w:rPr>
          <w:rFonts w:ascii="Times New Roman" w:hAnsi="Times New Roman" w:cs="Times New Roman"/>
          <w:color w:val="auto"/>
          <w:sz w:val="24"/>
          <w:szCs w:val="24"/>
        </w:rPr>
        <w:t>ma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ddelere uygun olarak hazırlanmayan planlama dosyaları kabul edilmeyecektir.</w:t>
      </w:r>
      <w:r w:rsidR="002A2035"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Planlama dosyasının eksik olmasından okul müdürü sorumludur.</w:t>
      </w:r>
    </w:p>
    <w:p w:rsidR="001625F5" w:rsidRPr="00CC7EF8" w:rsidRDefault="001576FB" w:rsidP="001576FB">
      <w:pPr>
        <w:pStyle w:val="Normal1"/>
        <w:widowControl w:val="0"/>
        <w:spacing w:after="100"/>
        <w:ind w:firstLine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31256B" w:rsidRPr="00CC7EF8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2A2035" w:rsidRPr="00CC7EF8">
        <w:rPr>
          <w:rFonts w:ascii="Times New Roman" w:hAnsi="Times New Roman" w:cs="Times New Roman"/>
          <w:color w:val="auto"/>
          <w:sz w:val="24"/>
          <w:szCs w:val="24"/>
        </w:rPr>
        <w:t>-Ya</w:t>
      </w:r>
      <w:r w:rsidR="00955C7E">
        <w:rPr>
          <w:rFonts w:ascii="Times New Roman" w:hAnsi="Times New Roman" w:cs="Times New Roman"/>
          <w:color w:val="auto"/>
          <w:sz w:val="24"/>
          <w:szCs w:val="24"/>
        </w:rPr>
        <w:t xml:space="preserve">pılan tüm çalışmalar </w:t>
      </w:r>
      <w:proofErr w:type="gramStart"/>
      <w:r w:rsidR="00955C7E">
        <w:rPr>
          <w:rFonts w:ascii="Times New Roman" w:hAnsi="Times New Roman" w:cs="Times New Roman"/>
          <w:color w:val="auto"/>
          <w:sz w:val="24"/>
          <w:szCs w:val="24"/>
        </w:rPr>
        <w:t>28/02/2018</w:t>
      </w:r>
      <w:proofErr w:type="gramEnd"/>
      <w:r w:rsidR="00955C7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>tahinde saat 09.00</w:t>
      </w:r>
      <w:r w:rsidR="002A2035" w:rsidRPr="00CC7EF8">
        <w:rPr>
          <w:rFonts w:ascii="Times New Roman" w:hAnsi="Times New Roman" w:cs="Times New Roman"/>
          <w:color w:val="auto"/>
          <w:sz w:val="24"/>
          <w:szCs w:val="24"/>
        </w:rPr>
        <w:t>-16:00 arasında</w:t>
      </w:r>
      <w:r w:rsidRPr="00CC7EF8">
        <w:rPr>
          <w:rFonts w:ascii="Times New Roman" w:hAnsi="Times New Roman" w:cs="Times New Roman"/>
          <w:color w:val="auto"/>
          <w:sz w:val="24"/>
          <w:szCs w:val="24"/>
        </w:rPr>
        <w:t xml:space="preserve"> Halk Eğitim Merkezinde Komisyona bizzat okul müdürleri tarafından teslim edilecektir.</w:t>
      </w:r>
    </w:p>
    <w:p w:rsidR="00D94E06" w:rsidRPr="00CC7EF8" w:rsidRDefault="00D94E06" w:rsidP="001576FB">
      <w:pPr>
        <w:pStyle w:val="Normal1"/>
        <w:widowControl w:val="0"/>
        <w:spacing w:after="100"/>
        <w:ind w:firstLine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19-Ek-1 formunda yer alan taşıma nedeni sütununa İlkokulu olan yerleşim yeri için a, ilkokulu olmayan yerleşim yeri için d harfi yazılacaktır.</w:t>
      </w:r>
    </w:p>
    <w:p w:rsidR="00D94E06" w:rsidRDefault="00480752" w:rsidP="001576FB">
      <w:pPr>
        <w:pStyle w:val="Normal1"/>
        <w:widowControl w:val="0"/>
        <w:spacing w:after="100"/>
        <w:ind w:firstLine="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C7EF8">
        <w:rPr>
          <w:rFonts w:ascii="Times New Roman" w:hAnsi="Times New Roman" w:cs="Times New Roman"/>
          <w:color w:val="auto"/>
          <w:sz w:val="24"/>
          <w:szCs w:val="24"/>
        </w:rPr>
        <w:t>20- Taşıma planlamasını yapan okul öğrenci sayılarını sürekli devamsız, öğrenim çağı dışına çıkmış, sağlık durumundan gelemeyen, taşınan, taşınmayan öğrencilere göre sınıflandırarak yapacaktır</w:t>
      </w:r>
      <w:r w:rsidR="0026183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6183A" w:rsidRPr="002B518A" w:rsidRDefault="0026183A" w:rsidP="001576FB">
      <w:pPr>
        <w:pStyle w:val="Normal1"/>
        <w:widowControl w:val="0"/>
        <w:spacing w:after="100"/>
        <w:ind w:firstLine="4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21- </w:t>
      </w:r>
      <w:r w:rsidRPr="002B51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E </w:t>
      </w:r>
      <w:proofErr w:type="spellStart"/>
      <w:r w:rsidRPr="002B518A">
        <w:rPr>
          <w:rFonts w:ascii="Times New Roman" w:hAnsi="Times New Roman" w:cs="Times New Roman"/>
          <w:b/>
          <w:color w:val="auto"/>
          <w:sz w:val="24"/>
          <w:szCs w:val="24"/>
        </w:rPr>
        <w:t>OKUL’da</w:t>
      </w:r>
      <w:proofErr w:type="spellEnd"/>
      <w:r w:rsidRPr="002B518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2017-2018 öğretim yılı için her taşımalı öğrencinin taşıma bilgisi girilerek raporlardan taşımalı öğrenci listesi alınarak dosyaya konulacak.</w:t>
      </w:r>
    </w:p>
    <w:p w:rsidR="001625F5" w:rsidRPr="00CC7EF8" w:rsidRDefault="001625F5" w:rsidP="001576FB">
      <w:pPr>
        <w:pStyle w:val="Normal1"/>
        <w:widowControl w:val="0"/>
        <w:spacing w:after="1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1625F5" w:rsidRPr="00CC7EF8" w:rsidSect="001625F5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625F5"/>
    <w:rsid w:val="000C5CA6"/>
    <w:rsid w:val="00100DDB"/>
    <w:rsid w:val="00135832"/>
    <w:rsid w:val="001576FB"/>
    <w:rsid w:val="001625F5"/>
    <w:rsid w:val="0020145B"/>
    <w:rsid w:val="002320F4"/>
    <w:rsid w:val="0026183A"/>
    <w:rsid w:val="002A2035"/>
    <w:rsid w:val="002B0119"/>
    <w:rsid w:val="002B518A"/>
    <w:rsid w:val="0031256B"/>
    <w:rsid w:val="003208E4"/>
    <w:rsid w:val="00333AC7"/>
    <w:rsid w:val="0046309F"/>
    <w:rsid w:val="00480752"/>
    <w:rsid w:val="004904F6"/>
    <w:rsid w:val="004A6869"/>
    <w:rsid w:val="00517F74"/>
    <w:rsid w:val="00544D68"/>
    <w:rsid w:val="005502CC"/>
    <w:rsid w:val="005D2730"/>
    <w:rsid w:val="006140CA"/>
    <w:rsid w:val="006A068F"/>
    <w:rsid w:val="006A37DD"/>
    <w:rsid w:val="006B2277"/>
    <w:rsid w:val="006D2A90"/>
    <w:rsid w:val="00720EF1"/>
    <w:rsid w:val="00732F98"/>
    <w:rsid w:val="00736F2F"/>
    <w:rsid w:val="008D2C05"/>
    <w:rsid w:val="009221A1"/>
    <w:rsid w:val="00955C7E"/>
    <w:rsid w:val="009900BB"/>
    <w:rsid w:val="009D3B52"/>
    <w:rsid w:val="00A24F2D"/>
    <w:rsid w:val="00A54F6F"/>
    <w:rsid w:val="00AE06E6"/>
    <w:rsid w:val="00B3505F"/>
    <w:rsid w:val="00C75989"/>
    <w:rsid w:val="00CC7EF8"/>
    <w:rsid w:val="00D12A7E"/>
    <w:rsid w:val="00D25F60"/>
    <w:rsid w:val="00D5140B"/>
    <w:rsid w:val="00D54E05"/>
    <w:rsid w:val="00D83724"/>
    <w:rsid w:val="00D94E06"/>
    <w:rsid w:val="00FC1201"/>
    <w:rsid w:val="00FF0683"/>
    <w:rsid w:val="00FF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A90"/>
    <w:pPr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1"/>
    <w:next w:val="Normal1"/>
    <w:rsid w:val="001625F5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1625F5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1625F5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1625F5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1625F5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1"/>
    <w:next w:val="Normal1"/>
    <w:rsid w:val="001625F5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1625F5"/>
    <w:pPr>
      <w:spacing w:line="276" w:lineRule="auto"/>
    </w:pPr>
    <w:rPr>
      <w:color w:val="000000"/>
      <w:sz w:val="22"/>
      <w:szCs w:val="22"/>
    </w:rPr>
  </w:style>
  <w:style w:type="table" w:customStyle="1" w:styleId="TableNormal">
    <w:name w:val="Table Normal"/>
    <w:rsid w:val="001625F5"/>
    <w:pPr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1625F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1625F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Windows Kullanıcısı</cp:lastModifiedBy>
  <cp:revision>19</cp:revision>
  <cp:lastPrinted>2017-02-08T11:58:00Z</cp:lastPrinted>
  <dcterms:created xsi:type="dcterms:W3CDTF">2017-02-08T13:09:00Z</dcterms:created>
  <dcterms:modified xsi:type="dcterms:W3CDTF">2018-02-13T13:38:00Z</dcterms:modified>
</cp:coreProperties>
</file>