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81" w:rsidRDefault="00050C81" w:rsidP="00050C81">
      <w:pPr>
        <w:pStyle w:val="FirstParagraph"/>
        <w:jc w:val="center"/>
      </w:pPr>
      <w:proofErr w:type="gramStart"/>
      <w:r>
        <w:t>T.C.</w:t>
      </w:r>
      <w:proofErr w:type="gramEnd"/>
    </w:p>
    <w:p w:rsidR="00050C81" w:rsidRDefault="00805AAD" w:rsidP="00050C81">
      <w:pPr>
        <w:pStyle w:val="FirstParagraph"/>
        <w:jc w:val="center"/>
      </w:pPr>
      <w:r>
        <w:t>SİVEREK KAYMAKAMLIĞI</w:t>
      </w:r>
    </w:p>
    <w:p w:rsidR="008B6AF1" w:rsidRDefault="004A4409" w:rsidP="00050C81">
      <w:pPr>
        <w:pStyle w:val="FirstParagraph"/>
        <w:jc w:val="center"/>
      </w:pPr>
      <w:proofErr w:type="spellStart"/>
      <w:r>
        <w:t>Siverek</w:t>
      </w:r>
      <w:proofErr w:type="spellEnd"/>
      <w:r>
        <w:t xml:space="preserve"> </w:t>
      </w:r>
      <w:proofErr w:type="spellStart"/>
      <w:r>
        <w:t>Karacadağ</w:t>
      </w:r>
      <w:proofErr w:type="spellEnd"/>
      <w:r>
        <w:t xml:space="preserve"> </w:t>
      </w:r>
      <w:proofErr w:type="spellStart"/>
      <w:r>
        <w:t>Anadolu</w:t>
      </w:r>
      <w:proofErr w:type="spellEnd"/>
      <w:r>
        <w:t xml:space="preserve"> </w:t>
      </w:r>
      <w:proofErr w:type="spellStart"/>
      <w:r w:rsidR="00805AAD">
        <w:t>Lisesi</w:t>
      </w:r>
      <w:proofErr w:type="spellEnd"/>
      <w:r w:rsidR="00805AAD">
        <w:t xml:space="preserve"> </w:t>
      </w:r>
      <w:proofErr w:type="spellStart"/>
      <w:r w:rsidR="00805AAD">
        <w:t>Müdürlüğü</w:t>
      </w:r>
      <w:proofErr w:type="spellEnd"/>
    </w:p>
    <w:p w:rsidR="004A4409" w:rsidRDefault="00E618C9">
      <w:pPr>
        <w:pStyle w:val="GvdeMetni"/>
      </w:pPr>
      <w:proofErr w:type="gramStart"/>
      <w:r>
        <w:t>SAYI :46224737</w:t>
      </w:r>
      <w:proofErr w:type="gramEnd"/>
      <w:r w:rsidR="002F1669">
        <w:t xml:space="preserve">/903.07.01/                 </w:t>
      </w:r>
      <w:r w:rsidR="004A4409">
        <w:t xml:space="preserve">                                     </w:t>
      </w:r>
      <w:r w:rsidR="00050C81">
        <w:t xml:space="preserve">          </w:t>
      </w:r>
      <w:r w:rsidR="004A4409">
        <w:t xml:space="preserve">                  </w:t>
      </w:r>
      <w:r w:rsidR="00E01122">
        <w:t>07.05.2020</w:t>
      </w:r>
      <w:r w:rsidR="00805AAD">
        <w:t xml:space="preserve"> </w:t>
      </w:r>
    </w:p>
    <w:p w:rsidR="00050C81" w:rsidRDefault="00805AAD">
      <w:pPr>
        <w:pStyle w:val="GvdeMetni"/>
      </w:pPr>
      <w:r>
        <w:t xml:space="preserve">KONU: </w:t>
      </w:r>
      <w:proofErr w:type="spellStart"/>
      <w:r>
        <w:t>Proje</w:t>
      </w:r>
      <w:proofErr w:type="spellEnd"/>
      <w:r>
        <w:t xml:space="preserve"> </w:t>
      </w:r>
      <w:proofErr w:type="spellStart"/>
      <w:r>
        <w:t>Okullarına</w:t>
      </w:r>
      <w:proofErr w:type="spellEnd"/>
      <w:r>
        <w:t xml:space="preserve"> </w:t>
      </w:r>
      <w:proofErr w:type="spellStart"/>
      <w:r>
        <w:t>Yönetici</w:t>
      </w:r>
      <w:proofErr w:type="spellEnd"/>
      <w:r>
        <w:t xml:space="preserve"> </w:t>
      </w:r>
    </w:p>
    <w:p w:rsidR="008B6AF1" w:rsidRDefault="00805AAD">
      <w:pPr>
        <w:pStyle w:val="GvdeMetni"/>
      </w:pPr>
      <w:proofErr w:type="spellStart"/>
      <w:r>
        <w:t>Görevlendirme</w:t>
      </w:r>
      <w:proofErr w:type="spellEnd"/>
      <w:r>
        <w:t>/</w:t>
      </w:r>
      <w:proofErr w:type="spellStart"/>
      <w:r>
        <w:t>Öğretmen</w:t>
      </w:r>
      <w:proofErr w:type="spellEnd"/>
      <w:r>
        <w:t xml:space="preserve"> </w:t>
      </w:r>
      <w:proofErr w:type="spellStart"/>
      <w:r>
        <w:t>Atama</w:t>
      </w:r>
      <w:proofErr w:type="spellEnd"/>
    </w:p>
    <w:p w:rsidR="00050C81" w:rsidRDefault="00805AAD" w:rsidP="00050C81">
      <w:pPr>
        <w:pStyle w:val="GvdeMetni"/>
        <w:jc w:val="center"/>
      </w:pPr>
      <w:r>
        <w:t>İLÇE MİLLİ EĞİTİM MÜDÜRLÜĞÜ</w:t>
      </w:r>
    </w:p>
    <w:p w:rsidR="00050C81" w:rsidRDefault="00805AAD" w:rsidP="00050C81">
      <w:pPr>
        <w:pStyle w:val="GvdeMetni"/>
        <w:jc w:val="center"/>
      </w:pPr>
      <w:r>
        <w:t>(</w:t>
      </w:r>
      <w:proofErr w:type="spellStart"/>
      <w:r>
        <w:t>İnsan</w:t>
      </w:r>
      <w:proofErr w:type="spellEnd"/>
      <w:r>
        <w:t xml:space="preserve"> </w:t>
      </w:r>
      <w:proofErr w:type="spellStart"/>
      <w:r>
        <w:t>Kaynakları</w:t>
      </w:r>
      <w:proofErr w:type="spellEnd"/>
      <w:r>
        <w:t xml:space="preserve"> </w:t>
      </w:r>
      <w:proofErr w:type="spellStart"/>
      <w:r>
        <w:t>Şubesine</w:t>
      </w:r>
      <w:proofErr w:type="spellEnd"/>
      <w:r>
        <w:t xml:space="preserve">) </w:t>
      </w:r>
    </w:p>
    <w:p w:rsidR="008B6AF1" w:rsidRDefault="00050C81" w:rsidP="00050C81">
      <w:pPr>
        <w:pStyle w:val="GvdeMetni"/>
        <w:jc w:val="center"/>
      </w:pPr>
      <w:r>
        <w:t xml:space="preserve">                                                                    </w:t>
      </w:r>
      <w:r w:rsidR="00805AAD">
        <w:t>SİVEREK</w:t>
      </w:r>
    </w:p>
    <w:p w:rsidR="008B6AF1" w:rsidRDefault="00084B2D">
      <w:pPr>
        <w:pStyle w:val="GvdeMetni"/>
      </w:pPr>
      <w:proofErr w:type="spellStart"/>
      <w:r>
        <w:t>İlgi</w:t>
      </w:r>
      <w:proofErr w:type="spellEnd"/>
      <w:r>
        <w:t xml:space="preserve">: MEB </w:t>
      </w:r>
      <w:proofErr w:type="spellStart"/>
      <w:r>
        <w:t>Ortaöğretim</w:t>
      </w:r>
      <w:proofErr w:type="spellEnd"/>
      <w:r>
        <w:t xml:space="preserve"> </w:t>
      </w:r>
      <w:proofErr w:type="spellStart"/>
      <w:r>
        <w:t>genel</w:t>
      </w:r>
      <w:proofErr w:type="spellEnd"/>
      <w:r>
        <w:t xml:space="preserve"> </w:t>
      </w:r>
      <w:proofErr w:type="spellStart"/>
      <w:r>
        <w:t>Müdürlüğünün</w:t>
      </w:r>
      <w:proofErr w:type="spellEnd"/>
      <w:r>
        <w:t xml:space="preserve"> 24/10/2018 </w:t>
      </w:r>
      <w:proofErr w:type="spellStart"/>
      <w:r>
        <w:t>tarih</w:t>
      </w:r>
      <w:proofErr w:type="spellEnd"/>
      <w:r>
        <w:t xml:space="preserve"> </w:t>
      </w:r>
      <w:proofErr w:type="spellStart"/>
      <w:r>
        <w:t>ve</w:t>
      </w:r>
      <w:proofErr w:type="spellEnd"/>
      <w:r>
        <w:t xml:space="preserve"> 20199785</w:t>
      </w:r>
      <w:r w:rsidR="00805AAD">
        <w:t xml:space="preserve"> </w:t>
      </w:r>
      <w:proofErr w:type="spellStart"/>
      <w:r w:rsidR="00805AAD">
        <w:t>sayılıyazısı</w:t>
      </w:r>
      <w:proofErr w:type="spellEnd"/>
      <w:r w:rsidR="00805AAD">
        <w:t>.</w:t>
      </w:r>
    </w:p>
    <w:p w:rsidR="008B6AF1" w:rsidRDefault="00805AAD">
      <w:pPr>
        <w:pStyle w:val="GvdeMetni"/>
      </w:pPr>
      <w:proofErr w:type="spellStart"/>
      <w:proofErr w:type="gramStart"/>
      <w:r>
        <w:t>Milli</w:t>
      </w:r>
      <w:proofErr w:type="spellEnd"/>
      <w:r>
        <w:t xml:space="preserve"> </w:t>
      </w:r>
      <w:proofErr w:type="spellStart"/>
      <w:r>
        <w:t>Eğitim</w:t>
      </w:r>
      <w:proofErr w:type="spellEnd"/>
      <w:r>
        <w:t xml:space="preserve"> </w:t>
      </w:r>
      <w:proofErr w:type="spellStart"/>
      <w:r>
        <w:t>Bakanlığı</w:t>
      </w:r>
      <w:proofErr w:type="spellEnd"/>
      <w:r>
        <w:t xml:space="preserve"> </w:t>
      </w:r>
      <w:proofErr w:type="spellStart"/>
      <w:r>
        <w:t>Orta</w:t>
      </w:r>
      <w:proofErr w:type="spellEnd"/>
      <w:r>
        <w:t xml:space="preserve"> Öğretim Genel Müdürlüğünün Proje </w:t>
      </w:r>
      <w:proofErr w:type="spellStart"/>
      <w:r>
        <w:t>okullarına</w:t>
      </w:r>
      <w:proofErr w:type="spellEnd"/>
      <w:r>
        <w:t xml:space="preserve"> </w:t>
      </w:r>
      <w:proofErr w:type="spellStart"/>
      <w:r>
        <w:t>yönetici</w:t>
      </w:r>
      <w:proofErr w:type="spellEnd"/>
      <w:r>
        <w:t xml:space="preserve"> </w:t>
      </w:r>
      <w:proofErr w:type="spellStart"/>
      <w:r>
        <w:t>Görevlendirme</w:t>
      </w:r>
      <w:proofErr w:type="spellEnd"/>
      <w:r>
        <w:t xml:space="preserve"> </w:t>
      </w:r>
      <w:proofErr w:type="spellStart"/>
      <w:r>
        <w:t>ve</w:t>
      </w:r>
      <w:proofErr w:type="spellEnd"/>
      <w:r>
        <w:t xml:space="preserve"> </w:t>
      </w:r>
      <w:proofErr w:type="spellStart"/>
      <w:r>
        <w:t>öğretmen</w:t>
      </w:r>
      <w:proofErr w:type="spellEnd"/>
      <w:r>
        <w:t xml:space="preserve"> </w:t>
      </w:r>
      <w:proofErr w:type="spellStart"/>
      <w:r>
        <w:t>atama</w:t>
      </w:r>
      <w:proofErr w:type="spellEnd"/>
      <w:r>
        <w:t xml:space="preserve"> </w:t>
      </w:r>
      <w:proofErr w:type="spellStart"/>
      <w:r>
        <w:t>ile</w:t>
      </w:r>
      <w:proofErr w:type="spellEnd"/>
      <w:r>
        <w:t xml:space="preserve"> </w:t>
      </w:r>
      <w:proofErr w:type="spellStart"/>
      <w:r>
        <w:t>ilgili</w:t>
      </w:r>
      <w:proofErr w:type="spellEnd"/>
      <w:r>
        <w:t xml:space="preserve"> </w:t>
      </w:r>
      <w:proofErr w:type="spellStart"/>
      <w:r>
        <w:t>yazısın</w:t>
      </w:r>
      <w:r w:rsidR="00F11FDD">
        <w:t>a</w:t>
      </w:r>
      <w:proofErr w:type="spellEnd"/>
      <w:r w:rsidR="00F11FDD">
        <w:t xml:space="preserve"> </w:t>
      </w:r>
      <w:proofErr w:type="spellStart"/>
      <w:r w:rsidR="00F11FDD">
        <w:t>istinaden</w:t>
      </w:r>
      <w:proofErr w:type="spellEnd"/>
      <w:r w:rsidR="00F11FDD">
        <w:t xml:space="preserve"> </w:t>
      </w:r>
      <w:proofErr w:type="spellStart"/>
      <w:r w:rsidR="00F11FDD">
        <w:t>proje</w:t>
      </w:r>
      <w:proofErr w:type="spellEnd"/>
      <w:r w:rsidR="00F11FDD">
        <w:t xml:space="preserve"> </w:t>
      </w:r>
      <w:proofErr w:type="spellStart"/>
      <w:r w:rsidR="00F11FDD">
        <w:t>olan</w:t>
      </w:r>
      <w:proofErr w:type="spellEnd"/>
      <w:r w:rsidR="00F11FDD">
        <w:t xml:space="preserve"> </w:t>
      </w:r>
      <w:proofErr w:type="spellStart"/>
      <w:r w:rsidR="00F11FDD">
        <w:t>okulumuz</w:t>
      </w:r>
      <w:r>
        <w:t>a</w:t>
      </w:r>
      <w:proofErr w:type="spellEnd"/>
      <w:r>
        <w:t xml:space="preserve"> </w:t>
      </w:r>
      <w:proofErr w:type="spellStart"/>
      <w:r>
        <w:t>ekteki</w:t>
      </w:r>
      <w:proofErr w:type="spellEnd"/>
      <w:r>
        <w:t xml:space="preserve"> </w:t>
      </w:r>
      <w:proofErr w:type="spellStart"/>
      <w:r>
        <w:t>tabloda</w:t>
      </w:r>
      <w:proofErr w:type="spellEnd"/>
      <w:r>
        <w:t xml:space="preserve"> </w:t>
      </w:r>
      <w:proofErr w:type="spellStart"/>
      <w:r>
        <w:t>belirtilen</w:t>
      </w:r>
      <w:proofErr w:type="spellEnd"/>
      <w:r>
        <w:t xml:space="preserve"> </w:t>
      </w:r>
      <w:proofErr w:type="spellStart"/>
      <w:r>
        <w:t>branşlarda</w:t>
      </w:r>
      <w:proofErr w:type="spellEnd"/>
      <w:r>
        <w:t xml:space="preserve"> </w:t>
      </w:r>
      <w:proofErr w:type="spellStart"/>
      <w:r>
        <w:t>öğretmen</w:t>
      </w:r>
      <w:proofErr w:type="spellEnd"/>
      <w:r>
        <w:t xml:space="preserve"> </w:t>
      </w:r>
      <w:proofErr w:type="spellStart"/>
      <w:r>
        <w:t>ve</w:t>
      </w:r>
      <w:proofErr w:type="spellEnd"/>
      <w:r>
        <w:t xml:space="preserve"> idareci ihtiyacı bulunmaktadır.</w:t>
      </w:r>
      <w:proofErr w:type="gramEnd"/>
      <w:r>
        <w:t xml:space="preserve"> İlgi </w:t>
      </w:r>
      <w:proofErr w:type="spellStart"/>
      <w:r>
        <w:t>yönetmelik</w:t>
      </w:r>
      <w:proofErr w:type="spellEnd"/>
      <w:r>
        <w:t xml:space="preserve"> </w:t>
      </w:r>
      <w:proofErr w:type="spellStart"/>
      <w:r>
        <w:t>hükümleri</w:t>
      </w:r>
      <w:proofErr w:type="spellEnd"/>
      <w:r>
        <w:t xml:space="preserve"> </w:t>
      </w:r>
      <w:proofErr w:type="spellStart"/>
      <w:r>
        <w:t>doğrultusunda</w:t>
      </w:r>
      <w:proofErr w:type="spellEnd"/>
      <w:r>
        <w:t xml:space="preserve"> </w:t>
      </w:r>
      <w:proofErr w:type="spellStart"/>
      <w:r>
        <w:t>başvuru</w:t>
      </w:r>
      <w:proofErr w:type="spellEnd"/>
      <w:r>
        <w:t xml:space="preserve"> </w:t>
      </w:r>
      <w:proofErr w:type="spellStart"/>
      <w:r>
        <w:t>şartlarına</w:t>
      </w:r>
      <w:proofErr w:type="spellEnd"/>
      <w:r>
        <w:t xml:space="preserve"> </w:t>
      </w:r>
      <w:proofErr w:type="spellStart"/>
      <w:r>
        <w:t>taşıyan</w:t>
      </w:r>
      <w:proofErr w:type="spellEnd"/>
      <w:r>
        <w:t xml:space="preserve"> </w:t>
      </w:r>
      <w:proofErr w:type="spellStart"/>
      <w:r>
        <w:t>öğretmen</w:t>
      </w:r>
      <w:proofErr w:type="spellEnd"/>
      <w:r>
        <w:t xml:space="preserve"> </w:t>
      </w:r>
      <w:proofErr w:type="spellStart"/>
      <w:r>
        <w:t>ve</w:t>
      </w:r>
      <w:proofErr w:type="spellEnd"/>
      <w:r>
        <w:t xml:space="preserve"> </w:t>
      </w:r>
      <w:proofErr w:type="spellStart"/>
      <w:r>
        <w:t>idarecilerin</w:t>
      </w:r>
      <w:proofErr w:type="spellEnd"/>
      <w:r>
        <w:t xml:space="preserve"> </w:t>
      </w:r>
      <w:proofErr w:type="spellStart"/>
      <w:r>
        <w:t>baş</w:t>
      </w:r>
      <w:proofErr w:type="spellEnd"/>
      <w:r>
        <w:t xml:space="preserve"> </w:t>
      </w:r>
      <w:proofErr w:type="spellStart"/>
      <w:r>
        <w:t>vuru</w:t>
      </w:r>
      <w:proofErr w:type="spellEnd"/>
      <w:r>
        <w:t xml:space="preserve"> </w:t>
      </w:r>
      <w:proofErr w:type="spellStart"/>
      <w:r>
        <w:t>yapmaları</w:t>
      </w:r>
      <w:proofErr w:type="spellEnd"/>
      <w:r>
        <w:t xml:space="preserve"> </w:t>
      </w:r>
      <w:proofErr w:type="spellStart"/>
      <w:r>
        <w:t>için</w:t>
      </w:r>
      <w:proofErr w:type="spellEnd"/>
      <w:r>
        <w:t xml:space="preserve"> </w:t>
      </w:r>
      <w:proofErr w:type="spellStart"/>
      <w:r>
        <w:t>ilimiz</w:t>
      </w:r>
      <w:proofErr w:type="spellEnd"/>
      <w:r>
        <w:t xml:space="preserve"> </w:t>
      </w:r>
      <w:proofErr w:type="spellStart"/>
      <w:r>
        <w:t>genelindeki</w:t>
      </w:r>
      <w:proofErr w:type="spellEnd"/>
      <w:r>
        <w:t xml:space="preserve"> </w:t>
      </w:r>
      <w:proofErr w:type="spellStart"/>
      <w:r>
        <w:t>tüm</w:t>
      </w:r>
      <w:proofErr w:type="spellEnd"/>
      <w:r>
        <w:t xml:space="preserve"> </w:t>
      </w:r>
      <w:proofErr w:type="spellStart"/>
      <w:r>
        <w:t>okullara</w:t>
      </w:r>
      <w:proofErr w:type="spellEnd"/>
      <w:r w:rsidR="00F11FDD">
        <w:t xml:space="preserve"> </w:t>
      </w:r>
      <w:proofErr w:type="spellStart"/>
      <w:r w:rsidR="00F11FDD">
        <w:t>duyurusunun</w:t>
      </w:r>
      <w:proofErr w:type="spellEnd"/>
      <w:r w:rsidR="00F11FDD">
        <w:t xml:space="preserve"> </w:t>
      </w:r>
      <w:proofErr w:type="spellStart"/>
      <w:r w:rsidR="00F11FDD">
        <w:t>yapılarak</w:t>
      </w:r>
      <w:proofErr w:type="spellEnd"/>
      <w:r w:rsidR="00F11FDD">
        <w:t xml:space="preserve"> en </w:t>
      </w:r>
      <w:proofErr w:type="spellStart"/>
      <w:r w:rsidR="00F11FDD">
        <w:t>geç</w:t>
      </w:r>
      <w:proofErr w:type="spellEnd"/>
      <w:r w:rsidR="00F11FDD">
        <w:t xml:space="preserve"> 11.05.2020</w:t>
      </w:r>
      <w:r>
        <w:t xml:space="preserve"> </w:t>
      </w:r>
      <w:proofErr w:type="spellStart"/>
      <w:r>
        <w:t>tarihine</w:t>
      </w:r>
      <w:proofErr w:type="spellEnd"/>
      <w:r>
        <w:t xml:space="preserve"> </w:t>
      </w:r>
      <w:proofErr w:type="spellStart"/>
      <w:proofErr w:type="gramStart"/>
      <w:r>
        <w:t>kadar</w:t>
      </w:r>
      <w:proofErr w:type="spellEnd"/>
      <w:proofErr w:type="gramEnd"/>
      <w:r>
        <w:t xml:space="preserve"> Ek-1 </w:t>
      </w:r>
      <w:proofErr w:type="spellStart"/>
      <w:r>
        <w:t>ve</w:t>
      </w:r>
      <w:proofErr w:type="spellEnd"/>
      <w:r>
        <w:t xml:space="preserve"> Ek</w:t>
      </w:r>
      <w:r w:rsidR="00996C72">
        <w:t>-</w:t>
      </w:r>
      <w:r>
        <w:t xml:space="preserve">2 </w:t>
      </w:r>
      <w:proofErr w:type="spellStart"/>
      <w:r>
        <w:t>formlarını</w:t>
      </w:r>
      <w:proofErr w:type="spellEnd"/>
      <w:r>
        <w:t xml:space="preserve"> </w:t>
      </w:r>
      <w:proofErr w:type="spellStart"/>
      <w:r>
        <w:t>doldurarak</w:t>
      </w:r>
      <w:proofErr w:type="spellEnd"/>
      <w:r>
        <w:t xml:space="preserve"> </w:t>
      </w:r>
      <w:proofErr w:type="spellStart"/>
      <w:r>
        <w:t>müdürlüğümüze</w:t>
      </w:r>
      <w:proofErr w:type="spellEnd"/>
      <w:r>
        <w:t xml:space="preserve"> </w:t>
      </w:r>
      <w:proofErr w:type="spellStart"/>
      <w:r>
        <w:t>başvurularının</w:t>
      </w:r>
      <w:proofErr w:type="spellEnd"/>
      <w:r>
        <w:t xml:space="preserve"> </w:t>
      </w:r>
      <w:proofErr w:type="spellStart"/>
      <w:r>
        <w:t>sağlanması</w:t>
      </w:r>
      <w:proofErr w:type="spellEnd"/>
      <w:r>
        <w:t xml:space="preserve"> </w:t>
      </w:r>
      <w:proofErr w:type="spellStart"/>
      <w:r>
        <w:t>hususunda</w:t>
      </w:r>
      <w:proofErr w:type="spellEnd"/>
      <w:r>
        <w:t>;</w:t>
      </w:r>
    </w:p>
    <w:p w:rsidR="008B6AF1" w:rsidRDefault="00805AAD">
      <w:pPr>
        <w:pStyle w:val="GvdeMetni"/>
      </w:pPr>
      <w:proofErr w:type="spellStart"/>
      <w:proofErr w:type="gramStart"/>
      <w:r>
        <w:t>Gereğini</w:t>
      </w:r>
      <w:proofErr w:type="spellEnd"/>
      <w:r>
        <w:t xml:space="preserve"> </w:t>
      </w:r>
      <w:proofErr w:type="spellStart"/>
      <w:r>
        <w:t>bilgilerinize</w:t>
      </w:r>
      <w:proofErr w:type="spellEnd"/>
      <w:r>
        <w:t xml:space="preserve"> </w:t>
      </w:r>
      <w:proofErr w:type="spellStart"/>
      <w:r>
        <w:t>arz</w:t>
      </w:r>
      <w:proofErr w:type="spellEnd"/>
      <w:r>
        <w:t xml:space="preserve"> </w:t>
      </w:r>
      <w:proofErr w:type="spellStart"/>
      <w:r>
        <w:t>ederim</w:t>
      </w:r>
      <w:proofErr w:type="spellEnd"/>
      <w:r>
        <w:t>.</w:t>
      </w:r>
      <w:proofErr w:type="gramEnd"/>
    </w:p>
    <w:p w:rsidR="009F0630" w:rsidRDefault="009F0630" w:rsidP="009F0630">
      <w:pPr>
        <w:pStyle w:val="GvdeMetni"/>
        <w:tabs>
          <w:tab w:val="left" w:pos="7083"/>
        </w:tabs>
      </w:pPr>
      <w:r>
        <w:tab/>
      </w:r>
      <w:proofErr w:type="spellStart"/>
      <w:r>
        <w:t>İzzet</w:t>
      </w:r>
      <w:proofErr w:type="spellEnd"/>
      <w:r>
        <w:t xml:space="preserve"> YÜKSEKKAYA</w:t>
      </w:r>
    </w:p>
    <w:p w:rsidR="009F0630" w:rsidRDefault="009F0630" w:rsidP="009F0630">
      <w:pPr>
        <w:pStyle w:val="GvdeMetni"/>
        <w:tabs>
          <w:tab w:val="left" w:pos="7083"/>
        </w:tabs>
      </w:pPr>
      <w:r>
        <w:tab/>
        <w:t xml:space="preserve">     </w:t>
      </w:r>
      <w:proofErr w:type="spellStart"/>
      <w:r>
        <w:t>Okul</w:t>
      </w:r>
      <w:proofErr w:type="spellEnd"/>
      <w:r>
        <w:t xml:space="preserve"> </w:t>
      </w:r>
      <w:proofErr w:type="spellStart"/>
      <w:r>
        <w:t>Müdürü</w:t>
      </w:r>
      <w:proofErr w:type="spellEnd"/>
    </w:p>
    <w:p w:rsidR="009F0630" w:rsidRDefault="00805AAD">
      <w:pPr>
        <w:pStyle w:val="GvdeMetni"/>
      </w:pPr>
      <w:r>
        <w:t>EKLER:</w:t>
      </w:r>
    </w:p>
    <w:p w:rsidR="009F0630" w:rsidRDefault="00805AAD" w:rsidP="009F0630">
      <w:pPr>
        <w:pStyle w:val="GvdeMetni"/>
      </w:pPr>
      <w:proofErr w:type="spellStart"/>
      <w:r>
        <w:t>Ek</w:t>
      </w:r>
      <w:proofErr w:type="spellEnd"/>
      <w:r>
        <w:t xml:space="preserve">-I </w:t>
      </w:r>
      <w:proofErr w:type="spellStart"/>
      <w:r>
        <w:t>Çizelge</w:t>
      </w:r>
      <w:proofErr w:type="spellEnd"/>
      <w:r>
        <w:t xml:space="preserve"> (1Sayfa) </w:t>
      </w:r>
    </w:p>
    <w:p w:rsidR="009F0630" w:rsidRDefault="00805AAD" w:rsidP="009F0630">
      <w:pPr>
        <w:pStyle w:val="GvdeMetni"/>
      </w:pPr>
      <w:r>
        <w:t xml:space="preserve">2- Ek-2 (2Sayfa) </w:t>
      </w:r>
    </w:p>
    <w:p w:rsidR="008B6AF1" w:rsidRDefault="00695C2A" w:rsidP="009F0630">
      <w:pPr>
        <w:pStyle w:val="GvdeMetni"/>
      </w:pPr>
      <w:r>
        <w:t xml:space="preserve">3- </w:t>
      </w:r>
      <w:proofErr w:type="spellStart"/>
      <w:r>
        <w:t>Açıklamalar</w:t>
      </w:r>
      <w:proofErr w:type="spellEnd"/>
      <w:r>
        <w:t xml:space="preserve"> (8</w:t>
      </w:r>
      <w:r w:rsidR="00805AAD">
        <w:t xml:space="preserve"> </w:t>
      </w:r>
      <w:proofErr w:type="spellStart"/>
      <w:r w:rsidR="00805AAD">
        <w:t>Sayfa</w:t>
      </w:r>
      <w:proofErr w:type="spellEnd"/>
      <w:r w:rsidR="00805AAD">
        <w:t>)</w:t>
      </w:r>
    </w:p>
    <w:p w:rsidR="00D82295" w:rsidRDefault="00D82295" w:rsidP="009F0630">
      <w:pPr>
        <w:pStyle w:val="GvdeMetni"/>
      </w:pPr>
    </w:p>
    <w:p w:rsidR="007B1A90" w:rsidRDefault="007B1A90" w:rsidP="009F0630">
      <w:pPr>
        <w:pStyle w:val="GvdeMetni"/>
      </w:pPr>
    </w:p>
    <w:p w:rsidR="00D82295" w:rsidRDefault="00D82295" w:rsidP="009F0630">
      <w:pPr>
        <w:pStyle w:val="GvdeMetni"/>
      </w:pPr>
    </w:p>
    <w:p w:rsidR="004231FC" w:rsidRDefault="004231FC" w:rsidP="00D82295">
      <w:pPr>
        <w:pStyle w:val="GvdeMetni"/>
        <w:jc w:val="center"/>
      </w:pPr>
    </w:p>
    <w:p w:rsidR="00D82295" w:rsidRDefault="002E15E0" w:rsidP="00D82295">
      <w:pPr>
        <w:pStyle w:val="GvdeMetni"/>
        <w:jc w:val="center"/>
      </w:pPr>
      <w:bookmarkStart w:id="0" w:name="_GoBack"/>
      <w:bookmarkEnd w:id="0"/>
      <w:proofErr w:type="spellStart"/>
      <w:r>
        <w:t>Siverek</w:t>
      </w:r>
      <w:proofErr w:type="spellEnd"/>
      <w:r>
        <w:t xml:space="preserve"> </w:t>
      </w:r>
      <w:proofErr w:type="spellStart"/>
      <w:r>
        <w:t>Karacadağ</w:t>
      </w:r>
      <w:proofErr w:type="spellEnd"/>
      <w:r>
        <w:t xml:space="preserve"> </w:t>
      </w:r>
      <w:proofErr w:type="spellStart"/>
      <w:r>
        <w:t>Anadolu</w:t>
      </w:r>
      <w:proofErr w:type="spellEnd"/>
      <w:r w:rsidR="00805AAD">
        <w:t xml:space="preserve"> </w:t>
      </w:r>
      <w:proofErr w:type="spellStart"/>
      <w:r w:rsidR="00805AAD">
        <w:t>Lisesi</w:t>
      </w:r>
      <w:proofErr w:type="spellEnd"/>
      <w:r w:rsidR="00805AAD">
        <w:t xml:space="preserve"> </w:t>
      </w:r>
      <w:proofErr w:type="spellStart"/>
      <w:r w:rsidR="00805AAD">
        <w:t>Müdürlüğü</w:t>
      </w:r>
      <w:proofErr w:type="spellEnd"/>
    </w:p>
    <w:p w:rsidR="008B6AF1" w:rsidRDefault="00805AAD" w:rsidP="00D82295">
      <w:pPr>
        <w:pStyle w:val="GvdeMetni"/>
        <w:jc w:val="center"/>
      </w:pPr>
      <w:proofErr w:type="spellStart"/>
      <w:r>
        <w:t>Adres</w:t>
      </w:r>
      <w:proofErr w:type="spellEnd"/>
      <w:r>
        <w:t xml:space="preserve">: </w:t>
      </w:r>
      <w:proofErr w:type="spellStart"/>
      <w:r w:rsidR="002E15E0">
        <w:t>Şirinkuyu</w:t>
      </w:r>
      <w:proofErr w:type="spellEnd"/>
      <w:r w:rsidR="002E15E0">
        <w:t xml:space="preserve"> </w:t>
      </w:r>
      <w:proofErr w:type="spellStart"/>
      <w:r w:rsidR="002E15E0">
        <w:t>Mah</w:t>
      </w:r>
      <w:proofErr w:type="spellEnd"/>
      <w:r w:rsidR="002E15E0">
        <w:t xml:space="preserve">. </w:t>
      </w:r>
      <w:proofErr w:type="spellStart"/>
      <w:r w:rsidR="002E15E0">
        <w:t>Küme</w:t>
      </w:r>
      <w:proofErr w:type="spellEnd"/>
      <w:r w:rsidR="002E15E0">
        <w:t xml:space="preserve"> </w:t>
      </w:r>
      <w:proofErr w:type="spellStart"/>
      <w:r w:rsidR="002E15E0">
        <w:t>evleri</w:t>
      </w:r>
      <w:proofErr w:type="spellEnd"/>
      <w:r w:rsidR="002E15E0">
        <w:t xml:space="preserve"> No</w:t>
      </w:r>
      <w:proofErr w:type="gramStart"/>
      <w:r w:rsidR="002E15E0">
        <w:t>:30</w:t>
      </w:r>
      <w:proofErr w:type="gramEnd"/>
    </w:p>
    <w:p w:rsidR="002E15E0" w:rsidRDefault="00805AAD" w:rsidP="00D82295">
      <w:pPr>
        <w:pStyle w:val="GvdeMetni"/>
        <w:jc w:val="center"/>
      </w:pPr>
      <w:r>
        <w:t xml:space="preserve">Tel: </w:t>
      </w:r>
      <w:proofErr w:type="gramStart"/>
      <w:r w:rsidR="00D82295">
        <w:t>0415521318</w:t>
      </w:r>
      <w:r w:rsidR="002E15E0">
        <w:t xml:space="preserve">                         </w:t>
      </w:r>
      <w:r>
        <w:t xml:space="preserve"> E-Posta: </w:t>
      </w:r>
      <w:hyperlink r:id="rId9" w:history="1">
        <w:r w:rsidR="002E15E0" w:rsidRPr="000F36E2">
          <w:rPr>
            <w:rStyle w:val="Kpr"/>
          </w:rPr>
          <w:t>973840@meb.gov.tr</w:t>
        </w:r>
        <w:proofErr w:type="gramEnd"/>
      </w:hyperlink>
    </w:p>
    <w:p w:rsidR="00AE43C4" w:rsidRDefault="00AE43C4" w:rsidP="00D82295">
      <w:pPr>
        <w:pStyle w:val="GvdeMetni"/>
        <w:jc w:val="center"/>
      </w:pPr>
    </w:p>
    <w:p w:rsidR="00AE43C4" w:rsidRDefault="00AE43C4" w:rsidP="00D82295">
      <w:pPr>
        <w:pStyle w:val="GvdeMetni"/>
        <w:jc w:val="center"/>
      </w:pPr>
    </w:p>
    <w:p w:rsidR="008B6AF1" w:rsidRPr="00202374" w:rsidRDefault="00202374" w:rsidP="00202374">
      <w:pPr>
        <w:pStyle w:val="GvdeMetni"/>
        <w:jc w:val="center"/>
        <w:rPr>
          <w:b/>
        </w:rPr>
      </w:pPr>
      <w:proofErr w:type="spellStart"/>
      <w:r w:rsidRPr="00202374">
        <w:rPr>
          <w:b/>
        </w:rPr>
        <w:lastRenderedPageBreak/>
        <w:t>Siverek</w:t>
      </w:r>
      <w:proofErr w:type="spellEnd"/>
      <w:r w:rsidRPr="00202374">
        <w:rPr>
          <w:b/>
        </w:rPr>
        <w:t xml:space="preserve"> </w:t>
      </w:r>
      <w:proofErr w:type="spellStart"/>
      <w:r w:rsidRPr="00202374">
        <w:rPr>
          <w:b/>
        </w:rPr>
        <w:t>Karacadağ</w:t>
      </w:r>
      <w:proofErr w:type="spellEnd"/>
      <w:r w:rsidRPr="00202374">
        <w:rPr>
          <w:b/>
        </w:rPr>
        <w:t xml:space="preserve"> </w:t>
      </w:r>
      <w:proofErr w:type="spellStart"/>
      <w:r w:rsidRPr="00202374">
        <w:rPr>
          <w:b/>
        </w:rPr>
        <w:t>Anadolu</w:t>
      </w:r>
      <w:proofErr w:type="spellEnd"/>
      <w:r w:rsidRPr="00202374">
        <w:rPr>
          <w:b/>
        </w:rPr>
        <w:t xml:space="preserve"> </w:t>
      </w:r>
      <w:proofErr w:type="spellStart"/>
      <w:r w:rsidRPr="00202374">
        <w:rPr>
          <w:b/>
        </w:rPr>
        <w:t>Lisesi</w:t>
      </w:r>
      <w:proofErr w:type="spellEnd"/>
      <w:r w:rsidRPr="00202374">
        <w:rPr>
          <w:b/>
        </w:rPr>
        <w:t xml:space="preserve"> </w:t>
      </w:r>
      <w:proofErr w:type="spellStart"/>
      <w:r w:rsidR="00805AAD" w:rsidRPr="00202374">
        <w:rPr>
          <w:b/>
        </w:rPr>
        <w:t>Öğretmen</w:t>
      </w:r>
      <w:proofErr w:type="spellEnd"/>
      <w:r w:rsidR="00805AAD" w:rsidRPr="00202374">
        <w:rPr>
          <w:b/>
        </w:rPr>
        <w:t xml:space="preserve"> </w:t>
      </w:r>
      <w:proofErr w:type="spellStart"/>
      <w:r w:rsidR="00805AAD" w:rsidRPr="00202374">
        <w:rPr>
          <w:b/>
        </w:rPr>
        <w:t>ve</w:t>
      </w:r>
      <w:proofErr w:type="spellEnd"/>
      <w:r w:rsidR="00805AAD" w:rsidRPr="00202374">
        <w:rPr>
          <w:b/>
        </w:rPr>
        <w:t xml:space="preserve"> </w:t>
      </w:r>
      <w:proofErr w:type="spellStart"/>
      <w:r w:rsidR="00805AAD" w:rsidRPr="00202374">
        <w:rPr>
          <w:b/>
        </w:rPr>
        <w:t>Yönetici</w:t>
      </w:r>
      <w:proofErr w:type="spellEnd"/>
      <w:r w:rsidR="00805AAD" w:rsidRPr="00202374">
        <w:rPr>
          <w:b/>
        </w:rPr>
        <w:t xml:space="preserve"> </w:t>
      </w:r>
      <w:proofErr w:type="spellStart"/>
      <w:r w:rsidR="00805AAD" w:rsidRPr="00202374">
        <w:rPr>
          <w:b/>
        </w:rPr>
        <w:t>İhtiyacını</w:t>
      </w:r>
      <w:proofErr w:type="spellEnd"/>
      <w:r w:rsidR="00805AAD" w:rsidRPr="00202374">
        <w:rPr>
          <w:b/>
        </w:rPr>
        <w:t xml:space="preserve"> Karşılamak Üzere Başvuruların Alınmasına Yönelik Kılavuz</w:t>
      </w:r>
    </w:p>
    <w:p w:rsidR="008B6AF1" w:rsidRDefault="00805AAD">
      <w:pPr>
        <w:pStyle w:val="GvdeMetni"/>
      </w:pPr>
      <w:r>
        <w:t xml:space="preserve">Bu </w:t>
      </w:r>
      <w:proofErr w:type="spellStart"/>
      <w:r>
        <w:t>kılavuz</w:t>
      </w:r>
      <w:proofErr w:type="spellEnd"/>
      <w:r>
        <w:t xml:space="preserve"> </w:t>
      </w:r>
      <w:proofErr w:type="spellStart"/>
      <w:r w:rsidR="00202374">
        <w:t>Siverek</w:t>
      </w:r>
      <w:proofErr w:type="spellEnd"/>
      <w:r w:rsidR="00202374">
        <w:t xml:space="preserve"> </w:t>
      </w:r>
      <w:proofErr w:type="spellStart"/>
      <w:r w:rsidR="00202374">
        <w:t>Karacadağ</w:t>
      </w:r>
      <w:proofErr w:type="spellEnd"/>
      <w:r w:rsidR="00202374">
        <w:t xml:space="preserve"> </w:t>
      </w:r>
      <w:proofErr w:type="spellStart"/>
      <w:proofErr w:type="gramStart"/>
      <w:r w:rsidR="00202374">
        <w:t>Anadolu</w:t>
      </w:r>
      <w:proofErr w:type="spellEnd"/>
      <w:r w:rsidR="00202374">
        <w:t xml:space="preserve"> </w:t>
      </w:r>
      <w:r>
        <w:t xml:space="preserve"> </w:t>
      </w:r>
      <w:proofErr w:type="spellStart"/>
      <w:r>
        <w:t>Lisesinin</w:t>
      </w:r>
      <w:proofErr w:type="spellEnd"/>
      <w:proofErr w:type="gramEnd"/>
      <w:r>
        <w:t xml:space="preserve"> </w:t>
      </w:r>
      <w:proofErr w:type="spellStart"/>
      <w:r>
        <w:t>öğretmen</w:t>
      </w:r>
      <w:proofErr w:type="spellEnd"/>
      <w:r>
        <w:t xml:space="preserve"> </w:t>
      </w:r>
      <w:proofErr w:type="spellStart"/>
      <w:r>
        <w:t>ve</w:t>
      </w:r>
      <w:proofErr w:type="spellEnd"/>
      <w:r>
        <w:t xml:space="preserve"> </w:t>
      </w:r>
      <w:proofErr w:type="spellStart"/>
      <w:r>
        <w:t>yönetici</w:t>
      </w:r>
      <w:proofErr w:type="spellEnd"/>
      <w:r>
        <w:t xml:space="preserve"> </w:t>
      </w:r>
      <w:proofErr w:type="spellStart"/>
      <w:r>
        <w:t>ihtiyacını</w:t>
      </w:r>
      <w:proofErr w:type="spellEnd"/>
      <w:r>
        <w:t xml:space="preserve"> </w:t>
      </w:r>
      <w:proofErr w:type="spellStart"/>
      <w:r>
        <w:t>karşılamak</w:t>
      </w:r>
      <w:proofErr w:type="spellEnd"/>
      <w:r>
        <w:t xml:space="preserve"> </w:t>
      </w:r>
      <w:proofErr w:type="spellStart"/>
      <w:r>
        <w:t>üzere</w:t>
      </w:r>
      <w:proofErr w:type="spellEnd"/>
      <w:r>
        <w:t xml:space="preserve">, </w:t>
      </w:r>
      <w:proofErr w:type="spellStart"/>
      <w:r>
        <w:t>ilgili</w:t>
      </w:r>
      <w:proofErr w:type="spellEnd"/>
      <w:r>
        <w:t xml:space="preserve"> </w:t>
      </w:r>
      <w:proofErr w:type="spellStart"/>
      <w:r>
        <w:t>mevzuatına</w:t>
      </w:r>
      <w:proofErr w:type="spellEnd"/>
      <w:r>
        <w:t xml:space="preserve"> </w:t>
      </w:r>
      <w:proofErr w:type="spellStart"/>
      <w:r>
        <w:t>göre</w:t>
      </w:r>
      <w:proofErr w:type="spellEnd"/>
      <w:r>
        <w:t xml:space="preserve"> </w:t>
      </w:r>
      <w:proofErr w:type="spellStart"/>
      <w:r>
        <w:t>atama</w:t>
      </w:r>
      <w:proofErr w:type="spellEnd"/>
      <w:r>
        <w:t xml:space="preserve"> </w:t>
      </w:r>
      <w:proofErr w:type="spellStart"/>
      <w:r>
        <w:t>şartlarını</w:t>
      </w:r>
      <w:proofErr w:type="spellEnd"/>
      <w:r>
        <w:t xml:space="preserve"> </w:t>
      </w:r>
      <w:proofErr w:type="spellStart"/>
      <w:r>
        <w:t>taşıyan</w:t>
      </w:r>
      <w:proofErr w:type="spellEnd"/>
      <w:r>
        <w:t xml:space="preserve"> </w:t>
      </w:r>
      <w:proofErr w:type="spellStart"/>
      <w:r>
        <w:t>ve</w:t>
      </w:r>
      <w:proofErr w:type="spellEnd"/>
      <w:r>
        <w:t xml:space="preserve"> </w:t>
      </w:r>
      <w:proofErr w:type="spellStart"/>
      <w:r>
        <w:t>ilimizde</w:t>
      </w:r>
      <w:proofErr w:type="spellEnd"/>
      <w:r>
        <w:t xml:space="preserve"> </w:t>
      </w:r>
      <w:proofErr w:type="spellStart"/>
      <w:r>
        <w:t>görev</w:t>
      </w:r>
      <w:proofErr w:type="spellEnd"/>
      <w:r>
        <w:t xml:space="preserve"> </w:t>
      </w:r>
      <w:proofErr w:type="spellStart"/>
      <w:r>
        <w:t>yapan</w:t>
      </w:r>
      <w:proofErr w:type="spellEnd"/>
      <w:r>
        <w:t xml:space="preserve"> </w:t>
      </w:r>
      <w:proofErr w:type="spellStart"/>
      <w:r>
        <w:t>kadrolu</w:t>
      </w:r>
      <w:proofErr w:type="spellEnd"/>
      <w:r>
        <w:t xml:space="preserve"> </w:t>
      </w:r>
      <w:proofErr w:type="spellStart"/>
      <w:r>
        <w:t>öğretmenlerin</w:t>
      </w:r>
      <w:proofErr w:type="spellEnd"/>
      <w:r>
        <w:t xml:space="preserve"> </w:t>
      </w:r>
      <w:proofErr w:type="spellStart"/>
      <w:r>
        <w:t>başvurularının</w:t>
      </w:r>
      <w:proofErr w:type="spellEnd"/>
      <w:r>
        <w:t xml:space="preserve"> </w:t>
      </w:r>
      <w:proofErr w:type="spellStart"/>
      <w:r>
        <w:t>alınması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iş</w:t>
      </w:r>
      <w:proofErr w:type="spellEnd"/>
      <w:r>
        <w:t xml:space="preserve"> </w:t>
      </w:r>
      <w:proofErr w:type="spellStart"/>
      <w:r>
        <w:t>ve</w:t>
      </w:r>
      <w:proofErr w:type="spellEnd"/>
      <w:r>
        <w:t xml:space="preserve"> </w:t>
      </w:r>
      <w:proofErr w:type="spellStart"/>
      <w:r>
        <w:t>işlemlerin</w:t>
      </w:r>
      <w:proofErr w:type="spellEnd"/>
      <w:r>
        <w:t xml:space="preserve"> </w:t>
      </w:r>
      <w:proofErr w:type="spellStart"/>
      <w:r>
        <w:t>yürütülmesi</w:t>
      </w:r>
      <w:proofErr w:type="spellEnd"/>
      <w:r>
        <w:t xml:space="preserve"> </w:t>
      </w:r>
      <w:proofErr w:type="spellStart"/>
      <w:r>
        <w:t>amacıyla</w:t>
      </w:r>
      <w:proofErr w:type="spellEnd"/>
      <w:r w:rsidR="00202374">
        <w:t xml:space="preserve"> </w:t>
      </w:r>
      <w:proofErr w:type="spellStart"/>
      <w:r>
        <w:t>Müdürlüğümüz</w:t>
      </w:r>
      <w:proofErr w:type="spellEnd"/>
      <w:r>
        <w:t xml:space="preserve"> </w:t>
      </w:r>
      <w:proofErr w:type="spellStart"/>
      <w:r>
        <w:t>tarafından</w:t>
      </w:r>
      <w:proofErr w:type="spellEnd"/>
      <w:r>
        <w:t xml:space="preserve"> </w:t>
      </w:r>
      <w:proofErr w:type="spellStart"/>
      <w:r>
        <w:t>hazırlanmıştır</w:t>
      </w:r>
      <w:proofErr w:type="spellEnd"/>
      <w:r>
        <w:t>.</w:t>
      </w:r>
    </w:p>
    <w:p w:rsidR="008B6AF1" w:rsidRDefault="00805AAD">
      <w:pPr>
        <w:pStyle w:val="GvdeMetni"/>
      </w:pPr>
      <w:r>
        <w:t>Dayanak Bu kılavuz</w:t>
      </w:r>
    </w:p>
    <w:p w:rsidR="008B6AF1" w:rsidRDefault="00805AAD">
      <w:pPr>
        <w:pStyle w:val="Compact"/>
        <w:numPr>
          <w:ilvl w:val="0"/>
          <w:numId w:val="3"/>
        </w:numPr>
      </w:pPr>
      <w:r>
        <w:t>MEB Özel Program ve Proje Uygulayan Eğitim Kurumları Yönetmeliği,</w:t>
      </w:r>
    </w:p>
    <w:p w:rsidR="008B6AF1" w:rsidRDefault="00805AAD">
      <w:pPr>
        <w:pStyle w:val="Compact"/>
        <w:numPr>
          <w:ilvl w:val="0"/>
          <w:numId w:val="3"/>
        </w:numPr>
      </w:pPr>
      <w:r>
        <w:t>Milli Eğitim Bakanlığı Eğitim Kurumları Yöneticilerinin Görevlendirilmelerine Dair Yönetmelik,</w:t>
      </w:r>
    </w:p>
    <w:p w:rsidR="008B6AF1" w:rsidRPr="00202374" w:rsidRDefault="00202374" w:rsidP="00202374">
      <w:pPr>
        <w:pStyle w:val="FirstParagraph"/>
        <w:jc w:val="center"/>
        <w:rPr>
          <w:b/>
        </w:rPr>
      </w:pPr>
      <w:proofErr w:type="spellStart"/>
      <w:r w:rsidRPr="00202374">
        <w:rPr>
          <w:b/>
        </w:rPr>
        <w:t>Siverek</w:t>
      </w:r>
      <w:proofErr w:type="spellEnd"/>
      <w:r w:rsidRPr="00202374">
        <w:rPr>
          <w:b/>
        </w:rPr>
        <w:t xml:space="preserve"> </w:t>
      </w:r>
      <w:proofErr w:type="spellStart"/>
      <w:r w:rsidRPr="00202374">
        <w:rPr>
          <w:b/>
        </w:rPr>
        <w:t>Karacadağ</w:t>
      </w:r>
      <w:proofErr w:type="spellEnd"/>
      <w:r w:rsidRPr="00202374">
        <w:rPr>
          <w:b/>
        </w:rPr>
        <w:t xml:space="preserve"> </w:t>
      </w:r>
      <w:proofErr w:type="spellStart"/>
      <w:proofErr w:type="gramStart"/>
      <w:r w:rsidRPr="00202374">
        <w:rPr>
          <w:b/>
        </w:rPr>
        <w:t>Anadolu</w:t>
      </w:r>
      <w:proofErr w:type="spellEnd"/>
      <w:r w:rsidRPr="00202374">
        <w:rPr>
          <w:b/>
        </w:rPr>
        <w:t xml:space="preserve">  </w:t>
      </w:r>
      <w:proofErr w:type="spellStart"/>
      <w:r w:rsidRPr="00202374">
        <w:rPr>
          <w:b/>
        </w:rPr>
        <w:t>Lisesi</w:t>
      </w:r>
      <w:proofErr w:type="spellEnd"/>
      <w:proofErr w:type="gramEnd"/>
      <w:r w:rsidR="00805AAD" w:rsidRPr="00202374">
        <w:rPr>
          <w:b/>
        </w:rPr>
        <w:t xml:space="preserve"> </w:t>
      </w:r>
      <w:proofErr w:type="spellStart"/>
      <w:r w:rsidR="00805AAD" w:rsidRPr="00202374">
        <w:rPr>
          <w:b/>
        </w:rPr>
        <w:t>Proje</w:t>
      </w:r>
      <w:proofErr w:type="spellEnd"/>
      <w:r w:rsidR="00805AAD" w:rsidRPr="00202374">
        <w:rPr>
          <w:b/>
        </w:rPr>
        <w:t xml:space="preserve"> </w:t>
      </w:r>
      <w:proofErr w:type="spellStart"/>
      <w:r w:rsidR="00805AAD" w:rsidRPr="00202374">
        <w:rPr>
          <w:b/>
        </w:rPr>
        <w:t>Okulunun</w:t>
      </w:r>
      <w:proofErr w:type="spellEnd"/>
      <w:r w:rsidRPr="00202374">
        <w:rPr>
          <w:b/>
        </w:rPr>
        <w:t xml:space="preserve"> </w:t>
      </w:r>
      <w:proofErr w:type="spellStart"/>
      <w:r w:rsidR="00805AAD" w:rsidRPr="00202374">
        <w:rPr>
          <w:b/>
        </w:rPr>
        <w:t>Öğretmen</w:t>
      </w:r>
      <w:proofErr w:type="spellEnd"/>
      <w:r w:rsidR="00805AAD" w:rsidRPr="00202374">
        <w:rPr>
          <w:b/>
        </w:rPr>
        <w:t xml:space="preserve"> </w:t>
      </w:r>
      <w:proofErr w:type="spellStart"/>
      <w:r w:rsidR="00805AAD" w:rsidRPr="00202374">
        <w:rPr>
          <w:b/>
        </w:rPr>
        <w:t>ve</w:t>
      </w:r>
      <w:proofErr w:type="spellEnd"/>
      <w:r w:rsidR="00805AAD" w:rsidRPr="00202374">
        <w:rPr>
          <w:b/>
        </w:rPr>
        <w:t xml:space="preserve"> </w:t>
      </w:r>
      <w:proofErr w:type="spellStart"/>
      <w:r w:rsidR="00805AAD" w:rsidRPr="00202374">
        <w:rPr>
          <w:b/>
        </w:rPr>
        <w:t>Yönetici</w:t>
      </w:r>
      <w:proofErr w:type="spellEnd"/>
      <w:r w:rsidR="00805AAD" w:rsidRPr="00202374">
        <w:rPr>
          <w:b/>
        </w:rPr>
        <w:t xml:space="preserve"> </w:t>
      </w:r>
      <w:proofErr w:type="spellStart"/>
      <w:r w:rsidR="00805AAD" w:rsidRPr="00202374">
        <w:rPr>
          <w:b/>
        </w:rPr>
        <w:t>İhtiyacı</w:t>
      </w:r>
      <w:proofErr w:type="spellEnd"/>
      <w:r w:rsidR="00805AAD" w:rsidRPr="00202374">
        <w:rPr>
          <w:b/>
        </w:rPr>
        <w:t xml:space="preserve"> </w:t>
      </w:r>
      <w:proofErr w:type="spellStart"/>
      <w:r w:rsidR="00805AAD" w:rsidRPr="00202374">
        <w:rPr>
          <w:b/>
        </w:rPr>
        <w:t>Sayıları</w:t>
      </w:r>
      <w:proofErr w:type="spellEnd"/>
    </w:p>
    <w:p w:rsidR="008B6AF1" w:rsidRDefault="00805AAD">
      <w:pPr>
        <w:pStyle w:val="GvdeMetni"/>
      </w:pPr>
      <w:proofErr w:type="spellStart"/>
      <w:proofErr w:type="gramStart"/>
      <w:r>
        <w:t>Öğretmen</w:t>
      </w:r>
      <w:proofErr w:type="spellEnd"/>
      <w:r>
        <w:t xml:space="preserve"> </w:t>
      </w:r>
      <w:proofErr w:type="spellStart"/>
      <w:r>
        <w:t>ve</w:t>
      </w:r>
      <w:proofErr w:type="spellEnd"/>
      <w:r>
        <w:t xml:space="preserve"> </w:t>
      </w:r>
      <w:proofErr w:type="spellStart"/>
      <w:r>
        <w:t>yönetici</w:t>
      </w:r>
      <w:proofErr w:type="spellEnd"/>
      <w:r>
        <w:t xml:space="preserve"> </w:t>
      </w:r>
      <w:proofErr w:type="spellStart"/>
      <w:r>
        <w:t>ihtiyacı</w:t>
      </w:r>
      <w:proofErr w:type="spellEnd"/>
      <w:r>
        <w:t xml:space="preserve"> </w:t>
      </w:r>
      <w:proofErr w:type="spellStart"/>
      <w:r>
        <w:t>sayıları</w:t>
      </w:r>
      <w:proofErr w:type="spellEnd"/>
      <w:r>
        <w:t xml:space="preserve"> </w:t>
      </w:r>
      <w:proofErr w:type="spellStart"/>
      <w:r>
        <w:t>aşağıdaki</w:t>
      </w:r>
      <w:proofErr w:type="spellEnd"/>
      <w:r>
        <w:t xml:space="preserve"> </w:t>
      </w:r>
      <w:proofErr w:type="spellStart"/>
      <w:r>
        <w:t>tabloda</w:t>
      </w:r>
      <w:proofErr w:type="spellEnd"/>
      <w:r>
        <w:t xml:space="preserve"> </w:t>
      </w:r>
      <w:proofErr w:type="spellStart"/>
      <w:r>
        <w:t>yer</w:t>
      </w:r>
      <w:proofErr w:type="spellEnd"/>
      <w:r>
        <w:t xml:space="preserve"> almaktadır.</w:t>
      </w:r>
      <w:proofErr w:type="gramEnd"/>
    </w:p>
    <w:p w:rsidR="00202374" w:rsidRDefault="00202374">
      <w:pPr>
        <w:pStyle w:val="GvdeMetni"/>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
        <w:gridCol w:w="2478"/>
        <w:gridCol w:w="1025"/>
        <w:gridCol w:w="1088"/>
        <w:gridCol w:w="687"/>
        <w:gridCol w:w="2259"/>
        <w:gridCol w:w="1039"/>
      </w:tblGrid>
      <w:tr w:rsidR="004E2424" w:rsidTr="007F0C19">
        <w:trPr>
          <w:trHeight w:val="591"/>
        </w:trPr>
        <w:tc>
          <w:tcPr>
            <w:tcW w:w="9229" w:type="dxa"/>
            <w:gridSpan w:val="7"/>
          </w:tcPr>
          <w:p w:rsidR="004E2424" w:rsidRDefault="007F0C19" w:rsidP="007F0C19">
            <w:pPr>
              <w:pStyle w:val="GvdeMetni"/>
              <w:jc w:val="center"/>
            </w:pPr>
            <w:r>
              <w:t>İHTİYAÇ TABLOSU</w:t>
            </w:r>
          </w:p>
        </w:tc>
      </w:tr>
      <w:tr w:rsidR="004E2424" w:rsidTr="007F0C19">
        <w:trPr>
          <w:trHeight w:val="430"/>
        </w:trPr>
        <w:tc>
          <w:tcPr>
            <w:tcW w:w="4156" w:type="dxa"/>
            <w:gridSpan w:val="3"/>
          </w:tcPr>
          <w:p w:rsidR="004E2424" w:rsidRDefault="007F0C19" w:rsidP="007F0C19">
            <w:pPr>
              <w:pStyle w:val="GvdeMetni"/>
              <w:jc w:val="center"/>
            </w:pPr>
            <w:r>
              <w:t>ÖĞRETMEN</w:t>
            </w:r>
          </w:p>
        </w:tc>
        <w:tc>
          <w:tcPr>
            <w:tcW w:w="1088" w:type="dxa"/>
            <w:vMerge w:val="restart"/>
          </w:tcPr>
          <w:p w:rsidR="004E2424" w:rsidRDefault="004E2424"/>
          <w:p w:rsidR="004E2424" w:rsidRDefault="004E2424"/>
          <w:p w:rsidR="004E2424" w:rsidRDefault="004E2424"/>
          <w:p w:rsidR="004E2424" w:rsidRDefault="004E2424"/>
          <w:p w:rsidR="004E2424" w:rsidRDefault="004E2424"/>
          <w:p w:rsidR="004E2424" w:rsidRDefault="004E2424"/>
          <w:p w:rsidR="004E2424" w:rsidRDefault="004E2424"/>
          <w:p w:rsidR="004E2424" w:rsidRDefault="004E2424"/>
          <w:p w:rsidR="004E2424" w:rsidRDefault="004E2424" w:rsidP="004E2424">
            <w:pPr>
              <w:pStyle w:val="GvdeMetni"/>
            </w:pPr>
          </w:p>
        </w:tc>
        <w:tc>
          <w:tcPr>
            <w:tcW w:w="3985" w:type="dxa"/>
            <w:gridSpan w:val="3"/>
          </w:tcPr>
          <w:p w:rsidR="004E2424" w:rsidRDefault="007F0C19" w:rsidP="007F0C19">
            <w:pPr>
              <w:pStyle w:val="GvdeMetni"/>
              <w:jc w:val="center"/>
            </w:pPr>
            <w:r>
              <w:t>MÜDÜR YARDIMCISI</w:t>
            </w:r>
          </w:p>
        </w:tc>
      </w:tr>
      <w:tr w:rsidR="0041718C" w:rsidTr="007F0C19">
        <w:trPr>
          <w:trHeight w:val="552"/>
        </w:trPr>
        <w:tc>
          <w:tcPr>
            <w:tcW w:w="653" w:type="dxa"/>
            <w:vMerge w:val="restart"/>
          </w:tcPr>
          <w:p w:rsidR="0041718C" w:rsidRDefault="007F0C19" w:rsidP="004E2424">
            <w:pPr>
              <w:pStyle w:val="GvdeMetni"/>
            </w:pPr>
            <w:r>
              <w:t>S.N.</w:t>
            </w:r>
          </w:p>
        </w:tc>
        <w:tc>
          <w:tcPr>
            <w:tcW w:w="2478" w:type="dxa"/>
            <w:vMerge w:val="restart"/>
          </w:tcPr>
          <w:p w:rsidR="0041718C" w:rsidRDefault="007F0C19" w:rsidP="007F0C19">
            <w:pPr>
              <w:pStyle w:val="GvdeMetni"/>
              <w:jc w:val="center"/>
            </w:pPr>
            <w:r>
              <w:t>ALAN</w:t>
            </w:r>
          </w:p>
        </w:tc>
        <w:tc>
          <w:tcPr>
            <w:tcW w:w="1025" w:type="dxa"/>
            <w:vMerge w:val="restart"/>
          </w:tcPr>
          <w:p w:rsidR="0041718C" w:rsidRDefault="007F0C19" w:rsidP="004E2424">
            <w:pPr>
              <w:pStyle w:val="GvdeMetni"/>
            </w:pPr>
            <w:r>
              <w:t>İHTİYAÇ</w:t>
            </w:r>
          </w:p>
        </w:tc>
        <w:tc>
          <w:tcPr>
            <w:tcW w:w="1088" w:type="dxa"/>
            <w:vMerge/>
          </w:tcPr>
          <w:p w:rsidR="0041718C" w:rsidRDefault="0041718C" w:rsidP="00E737F3">
            <w:pPr>
              <w:pStyle w:val="GvdeMetni"/>
            </w:pPr>
          </w:p>
        </w:tc>
        <w:tc>
          <w:tcPr>
            <w:tcW w:w="687" w:type="dxa"/>
          </w:tcPr>
          <w:p w:rsidR="0041718C" w:rsidRDefault="007F0C19" w:rsidP="004E2424">
            <w:pPr>
              <w:pStyle w:val="GvdeMetni"/>
            </w:pPr>
            <w:r>
              <w:t>S.N.</w:t>
            </w:r>
          </w:p>
        </w:tc>
        <w:tc>
          <w:tcPr>
            <w:tcW w:w="2259" w:type="dxa"/>
          </w:tcPr>
          <w:p w:rsidR="0041718C" w:rsidRDefault="007F0C19" w:rsidP="004E2424">
            <w:pPr>
              <w:pStyle w:val="GvdeMetni"/>
            </w:pPr>
            <w:r>
              <w:t>ALAN</w:t>
            </w:r>
          </w:p>
        </w:tc>
        <w:tc>
          <w:tcPr>
            <w:tcW w:w="1039" w:type="dxa"/>
          </w:tcPr>
          <w:p w:rsidR="0041718C" w:rsidRDefault="007F0C19" w:rsidP="004E2424">
            <w:pPr>
              <w:pStyle w:val="GvdeMetni"/>
            </w:pPr>
            <w:r>
              <w:t>İHTİYAÇ</w:t>
            </w:r>
          </w:p>
        </w:tc>
      </w:tr>
      <w:tr w:rsidR="00286464" w:rsidTr="007F0C19">
        <w:trPr>
          <w:trHeight w:val="641"/>
        </w:trPr>
        <w:tc>
          <w:tcPr>
            <w:tcW w:w="653" w:type="dxa"/>
            <w:vMerge/>
          </w:tcPr>
          <w:p w:rsidR="00286464" w:rsidRDefault="00286464" w:rsidP="004E2424">
            <w:pPr>
              <w:pStyle w:val="GvdeMetni"/>
            </w:pPr>
          </w:p>
        </w:tc>
        <w:tc>
          <w:tcPr>
            <w:tcW w:w="2478" w:type="dxa"/>
            <w:vMerge/>
          </w:tcPr>
          <w:p w:rsidR="00286464" w:rsidRDefault="00286464" w:rsidP="004E2424">
            <w:pPr>
              <w:pStyle w:val="GvdeMetni"/>
            </w:pPr>
          </w:p>
        </w:tc>
        <w:tc>
          <w:tcPr>
            <w:tcW w:w="1025" w:type="dxa"/>
            <w:vMerge/>
          </w:tcPr>
          <w:p w:rsidR="00286464" w:rsidRDefault="00286464" w:rsidP="004E2424">
            <w:pPr>
              <w:pStyle w:val="GvdeMetni"/>
            </w:pPr>
          </w:p>
        </w:tc>
        <w:tc>
          <w:tcPr>
            <w:tcW w:w="1088" w:type="dxa"/>
            <w:vMerge/>
          </w:tcPr>
          <w:p w:rsidR="00286464" w:rsidRDefault="00286464" w:rsidP="00E737F3">
            <w:pPr>
              <w:pStyle w:val="GvdeMetni"/>
            </w:pPr>
          </w:p>
        </w:tc>
        <w:tc>
          <w:tcPr>
            <w:tcW w:w="687" w:type="dxa"/>
            <w:vMerge w:val="restart"/>
          </w:tcPr>
          <w:p w:rsidR="00286464" w:rsidRDefault="00286464"/>
          <w:p w:rsidR="00286464" w:rsidRDefault="00286464"/>
          <w:p w:rsidR="00286464" w:rsidRDefault="00286464"/>
          <w:p w:rsidR="00286464" w:rsidRDefault="00286464">
            <w:r>
              <w:t>1</w:t>
            </w:r>
          </w:p>
          <w:p w:rsidR="00286464" w:rsidRDefault="00286464" w:rsidP="004E2424">
            <w:pPr>
              <w:pStyle w:val="GvdeMetni"/>
            </w:pPr>
          </w:p>
        </w:tc>
        <w:tc>
          <w:tcPr>
            <w:tcW w:w="2259" w:type="dxa"/>
            <w:vMerge w:val="restart"/>
          </w:tcPr>
          <w:p w:rsidR="00286464" w:rsidRDefault="00286464">
            <w:proofErr w:type="spellStart"/>
            <w:r>
              <w:t>Liselerde</w:t>
            </w:r>
            <w:proofErr w:type="spellEnd"/>
            <w:r>
              <w:t xml:space="preserve"> </w:t>
            </w:r>
            <w:proofErr w:type="spellStart"/>
            <w:r>
              <w:t>okutabileceği</w:t>
            </w:r>
            <w:proofErr w:type="spellEnd"/>
            <w:r>
              <w:t xml:space="preserve"> </w:t>
            </w:r>
            <w:proofErr w:type="spellStart"/>
            <w:r>
              <w:t>derslerin</w:t>
            </w:r>
            <w:proofErr w:type="spellEnd"/>
            <w:r>
              <w:t xml:space="preserve"> </w:t>
            </w:r>
            <w:proofErr w:type="spellStart"/>
            <w:r>
              <w:t>olması</w:t>
            </w:r>
            <w:proofErr w:type="spellEnd"/>
            <w:r>
              <w:t xml:space="preserve"> </w:t>
            </w:r>
            <w:proofErr w:type="spellStart"/>
            <w:r>
              <w:t>gerekir</w:t>
            </w:r>
            <w:proofErr w:type="spellEnd"/>
          </w:p>
          <w:p w:rsidR="00286464" w:rsidRDefault="00286464"/>
          <w:p w:rsidR="00286464" w:rsidRDefault="00286464"/>
          <w:p w:rsidR="00286464" w:rsidRDefault="00286464">
            <w:r>
              <w:t>BAYAN</w:t>
            </w:r>
          </w:p>
          <w:p w:rsidR="00286464" w:rsidRDefault="00286464" w:rsidP="0041718C">
            <w:pPr>
              <w:pStyle w:val="GvdeMetni"/>
            </w:pPr>
          </w:p>
        </w:tc>
        <w:tc>
          <w:tcPr>
            <w:tcW w:w="1039" w:type="dxa"/>
            <w:vMerge w:val="restart"/>
          </w:tcPr>
          <w:p w:rsidR="00286464" w:rsidRDefault="00286464"/>
          <w:p w:rsidR="00286464" w:rsidRDefault="00286464"/>
          <w:p w:rsidR="00286464" w:rsidRDefault="00286464"/>
          <w:p w:rsidR="00286464" w:rsidRDefault="00286464"/>
          <w:p w:rsidR="00286464" w:rsidRDefault="00286464" w:rsidP="0041718C">
            <w:pPr>
              <w:pStyle w:val="GvdeMetni"/>
            </w:pPr>
          </w:p>
          <w:p w:rsidR="00286464" w:rsidRPr="00CB33AA" w:rsidRDefault="00286464" w:rsidP="00CB33AA">
            <w:r>
              <w:t>1</w:t>
            </w:r>
          </w:p>
        </w:tc>
      </w:tr>
      <w:tr w:rsidR="00286464" w:rsidTr="00F11FDD">
        <w:trPr>
          <w:trHeight w:val="607"/>
        </w:trPr>
        <w:tc>
          <w:tcPr>
            <w:tcW w:w="653" w:type="dxa"/>
          </w:tcPr>
          <w:p w:rsidR="00286464" w:rsidRDefault="00286464" w:rsidP="004E2424">
            <w:pPr>
              <w:pStyle w:val="GvdeMetni"/>
            </w:pPr>
            <w:r>
              <w:t>1</w:t>
            </w:r>
          </w:p>
        </w:tc>
        <w:tc>
          <w:tcPr>
            <w:tcW w:w="2478" w:type="dxa"/>
          </w:tcPr>
          <w:p w:rsidR="00286464" w:rsidRDefault="00286464" w:rsidP="00286464">
            <w:proofErr w:type="spellStart"/>
            <w:r>
              <w:t>Türk</w:t>
            </w:r>
            <w:proofErr w:type="spellEnd"/>
            <w:r>
              <w:t xml:space="preserve"> </w:t>
            </w:r>
            <w:proofErr w:type="spellStart"/>
            <w:r>
              <w:t>Dili</w:t>
            </w:r>
            <w:proofErr w:type="spellEnd"/>
            <w:r>
              <w:t xml:space="preserve"> </w:t>
            </w:r>
            <w:proofErr w:type="spellStart"/>
            <w:r>
              <w:t>ve</w:t>
            </w:r>
            <w:proofErr w:type="spellEnd"/>
            <w:r>
              <w:t xml:space="preserve">  </w:t>
            </w:r>
            <w:proofErr w:type="spellStart"/>
            <w:r>
              <w:t>Edebiyatı</w:t>
            </w:r>
            <w:proofErr w:type="spellEnd"/>
          </w:p>
        </w:tc>
        <w:tc>
          <w:tcPr>
            <w:tcW w:w="1025" w:type="dxa"/>
          </w:tcPr>
          <w:p w:rsidR="00286464" w:rsidRDefault="00286464" w:rsidP="00286464">
            <w:r>
              <w:t>1</w:t>
            </w:r>
          </w:p>
        </w:tc>
        <w:tc>
          <w:tcPr>
            <w:tcW w:w="1088" w:type="dxa"/>
            <w:vMerge/>
          </w:tcPr>
          <w:p w:rsidR="00286464" w:rsidRDefault="00286464" w:rsidP="00A669C2">
            <w:pPr>
              <w:pStyle w:val="GvdeMetni"/>
            </w:pPr>
          </w:p>
        </w:tc>
        <w:tc>
          <w:tcPr>
            <w:tcW w:w="687" w:type="dxa"/>
            <w:vMerge/>
          </w:tcPr>
          <w:p w:rsidR="00286464" w:rsidRDefault="00286464"/>
        </w:tc>
        <w:tc>
          <w:tcPr>
            <w:tcW w:w="2259" w:type="dxa"/>
            <w:vMerge/>
          </w:tcPr>
          <w:p w:rsidR="00286464" w:rsidRDefault="00286464"/>
        </w:tc>
        <w:tc>
          <w:tcPr>
            <w:tcW w:w="1039" w:type="dxa"/>
            <w:vMerge/>
          </w:tcPr>
          <w:p w:rsidR="00286464" w:rsidRDefault="00286464"/>
        </w:tc>
      </w:tr>
      <w:tr w:rsidR="00286464" w:rsidTr="009F2CC3">
        <w:trPr>
          <w:trHeight w:val="673"/>
        </w:trPr>
        <w:tc>
          <w:tcPr>
            <w:tcW w:w="653" w:type="dxa"/>
          </w:tcPr>
          <w:p w:rsidR="00286464" w:rsidRDefault="00311A3A" w:rsidP="004E2424">
            <w:pPr>
              <w:pStyle w:val="GvdeMetni"/>
            </w:pPr>
            <w:r>
              <w:t>2</w:t>
            </w:r>
          </w:p>
        </w:tc>
        <w:tc>
          <w:tcPr>
            <w:tcW w:w="2478" w:type="dxa"/>
          </w:tcPr>
          <w:p w:rsidR="0064633C" w:rsidRDefault="0064633C" w:rsidP="0064633C">
            <w:proofErr w:type="spellStart"/>
            <w:r>
              <w:t>Matematik</w:t>
            </w:r>
            <w:proofErr w:type="spellEnd"/>
          </w:p>
          <w:p w:rsidR="00286464" w:rsidRDefault="00286464" w:rsidP="0064633C"/>
        </w:tc>
        <w:tc>
          <w:tcPr>
            <w:tcW w:w="1025" w:type="dxa"/>
          </w:tcPr>
          <w:p w:rsidR="00286464" w:rsidRDefault="00311A3A" w:rsidP="004E2424">
            <w:pPr>
              <w:pStyle w:val="GvdeMetni"/>
            </w:pPr>
            <w:r>
              <w:t>1</w:t>
            </w:r>
          </w:p>
        </w:tc>
        <w:tc>
          <w:tcPr>
            <w:tcW w:w="1088" w:type="dxa"/>
            <w:vMerge/>
          </w:tcPr>
          <w:p w:rsidR="00286464" w:rsidRDefault="00286464" w:rsidP="00A669C2">
            <w:pPr>
              <w:pStyle w:val="GvdeMetni"/>
            </w:pPr>
          </w:p>
        </w:tc>
        <w:tc>
          <w:tcPr>
            <w:tcW w:w="687" w:type="dxa"/>
            <w:vMerge/>
          </w:tcPr>
          <w:p w:rsidR="00286464" w:rsidRDefault="00286464"/>
        </w:tc>
        <w:tc>
          <w:tcPr>
            <w:tcW w:w="2259" w:type="dxa"/>
            <w:vMerge/>
          </w:tcPr>
          <w:p w:rsidR="00286464" w:rsidRDefault="00286464"/>
        </w:tc>
        <w:tc>
          <w:tcPr>
            <w:tcW w:w="1039" w:type="dxa"/>
            <w:vMerge/>
          </w:tcPr>
          <w:p w:rsidR="00286464" w:rsidRDefault="00286464"/>
        </w:tc>
      </w:tr>
      <w:tr w:rsidR="00286464" w:rsidTr="0064633C">
        <w:trPr>
          <w:trHeight w:val="560"/>
        </w:trPr>
        <w:tc>
          <w:tcPr>
            <w:tcW w:w="653" w:type="dxa"/>
          </w:tcPr>
          <w:p w:rsidR="00286464" w:rsidRDefault="00311A3A" w:rsidP="004E2424">
            <w:pPr>
              <w:pStyle w:val="GvdeMetni"/>
            </w:pPr>
            <w:r>
              <w:t>3</w:t>
            </w:r>
          </w:p>
        </w:tc>
        <w:tc>
          <w:tcPr>
            <w:tcW w:w="2478" w:type="dxa"/>
          </w:tcPr>
          <w:p w:rsidR="00286464" w:rsidRDefault="00286464" w:rsidP="004E2424">
            <w:pPr>
              <w:pStyle w:val="GvdeMetni"/>
            </w:pPr>
            <w:proofErr w:type="spellStart"/>
            <w:r>
              <w:t>İngilizce</w:t>
            </w:r>
            <w:proofErr w:type="spellEnd"/>
          </w:p>
        </w:tc>
        <w:tc>
          <w:tcPr>
            <w:tcW w:w="1025" w:type="dxa"/>
          </w:tcPr>
          <w:p w:rsidR="00286464" w:rsidRDefault="00286464" w:rsidP="004E2424">
            <w:pPr>
              <w:pStyle w:val="GvdeMetni"/>
            </w:pPr>
            <w:r>
              <w:t>1</w:t>
            </w:r>
          </w:p>
        </w:tc>
        <w:tc>
          <w:tcPr>
            <w:tcW w:w="1088" w:type="dxa"/>
            <w:vMerge/>
          </w:tcPr>
          <w:p w:rsidR="00286464" w:rsidRDefault="00286464" w:rsidP="009D70A9">
            <w:pPr>
              <w:pStyle w:val="GvdeMetni"/>
            </w:pPr>
          </w:p>
        </w:tc>
        <w:tc>
          <w:tcPr>
            <w:tcW w:w="687" w:type="dxa"/>
            <w:vMerge/>
          </w:tcPr>
          <w:p w:rsidR="00286464" w:rsidRDefault="00286464"/>
        </w:tc>
        <w:tc>
          <w:tcPr>
            <w:tcW w:w="2259" w:type="dxa"/>
            <w:vMerge/>
          </w:tcPr>
          <w:p w:rsidR="00286464" w:rsidRDefault="00286464"/>
        </w:tc>
        <w:tc>
          <w:tcPr>
            <w:tcW w:w="1039" w:type="dxa"/>
            <w:vMerge/>
          </w:tcPr>
          <w:p w:rsidR="00286464" w:rsidRDefault="00286464"/>
        </w:tc>
      </w:tr>
      <w:tr w:rsidR="00286464" w:rsidTr="0064633C">
        <w:trPr>
          <w:trHeight w:val="77"/>
        </w:trPr>
        <w:tc>
          <w:tcPr>
            <w:tcW w:w="653" w:type="dxa"/>
          </w:tcPr>
          <w:p w:rsidR="00286464" w:rsidRDefault="00286464" w:rsidP="004E2424">
            <w:pPr>
              <w:pStyle w:val="GvdeMetni"/>
            </w:pPr>
          </w:p>
        </w:tc>
        <w:tc>
          <w:tcPr>
            <w:tcW w:w="2478" w:type="dxa"/>
          </w:tcPr>
          <w:p w:rsidR="00286464" w:rsidRDefault="00286464" w:rsidP="004E2424">
            <w:pPr>
              <w:pStyle w:val="GvdeMetni"/>
            </w:pPr>
          </w:p>
        </w:tc>
        <w:tc>
          <w:tcPr>
            <w:tcW w:w="1025" w:type="dxa"/>
          </w:tcPr>
          <w:p w:rsidR="00286464" w:rsidRDefault="00286464" w:rsidP="004E2424">
            <w:pPr>
              <w:pStyle w:val="GvdeMetni"/>
            </w:pPr>
          </w:p>
        </w:tc>
        <w:tc>
          <w:tcPr>
            <w:tcW w:w="1088" w:type="dxa"/>
            <w:vMerge/>
          </w:tcPr>
          <w:p w:rsidR="00286464" w:rsidRDefault="00286464" w:rsidP="009D70A9">
            <w:pPr>
              <w:pStyle w:val="GvdeMetni"/>
            </w:pPr>
          </w:p>
        </w:tc>
        <w:tc>
          <w:tcPr>
            <w:tcW w:w="687" w:type="dxa"/>
            <w:vMerge/>
          </w:tcPr>
          <w:p w:rsidR="00286464" w:rsidRDefault="00286464"/>
        </w:tc>
        <w:tc>
          <w:tcPr>
            <w:tcW w:w="2259" w:type="dxa"/>
            <w:vMerge/>
          </w:tcPr>
          <w:p w:rsidR="00286464" w:rsidRDefault="00286464"/>
        </w:tc>
        <w:tc>
          <w:tcPr>
            <w:tcW w:w="1039" w:type="dxa"/>
            <w:vMerge/>
          </w:tcPr>
          <w:p w:rsidR="00286464" w:rsidRDefault="00286464"/>
        </w:tc>
      </w:tr>
      <w:tr w:rsidR="0041718C" w:rsidTr="00533ABD">
        <w:trPr>
          <w:trHeight w:val="1699"/>
        </w:trPr>
        <w:tc>
          <w:tcPr>
            <w:tcW w:w="3131" w:type="dxa"/>
            <w:gridSpan w:val="2"/>
          </w:tcPr>
          <w:p w:rsidR="0041718C" w:rsidRDefault="0041718C" w:rsidP="004E2424">
            <w:pPr>
              <w:pStyle w:val="GvdeMetni"/>
            </w:pPr>
          </w:p>
          <w:p w:rsidR="0041718C" w:rsidRDefault="0041718C" w:rsidP="004E2424">
            <w:pPr>
              <w:pStyle w:val="GvdeMetni"/>
            </w:pPr>
          </w:p>
          <w:p w:rsidR="0041718C" w:rsidRDefault="007F0C19" w:rsidP="004E2424">
            <w:pPr>
              <w:pStyle w:val="GvdeMetni"/>
            </w:pPr>
            <w:r>
              <w:t>TOPLAM</w:t>
            </w:r>
          </w:p>
          <w:p w:rsidR="0041718C" w:rsidRDefault="0041718C" w:rsidP="004E2424">
            <w:pPr>
              <w:pStyle w:val="GvdeMetni"/>
            </w:pPr>
          </w:p>
        </w:tc>
        <w:tc>
          <w:tcPr>
            <w:tcW w:w="1025" w:type="dxa"/>
          </w:tcPr>
          <w:p w:rsidR="0041718C" w:rsidRDefault="0041718C"/>
          <w:p w:rsidR="0041718C" w:rsidRDefault="0041718C"/>
          <w:p w:rsidR="0041718C" w:rsidRDefault="00DC7318">
            <w:r>
              <w:t>3</w:t>
            </w:r>
          </w:p>
          <w:p w:rsidR="0041718C" w:rsidRDefault="0041718C" w:rsidP="004E2424">
            <w:pPr>
              <w:pStyle w:val="GvdeMetni"/>
            </w:pPr>
          </w:p>
        </w:tc>
        <w:tc>
          <w:tcPr>
            <w:tcW w:w="1088" w:type="dxa"/>
            <w:vMerge/>
          </w:tcPr>
          <w:p w:rsidR="0041718C" w:rsidRDefault="0041718C" w:rsidP="003F4630">
            <w:pPr>
              <w:pStyle w:val="GvdeMetni"/>
            </w:pPr>
          </w:p>
        </w:tc>
        <w:tc>
          <w:tcPr>
            <w:tcW w:w="2946" w:type="dxa"/>
            <w:gridSpan w:val="2"/>
          </w:tcPr>
          <w:p w:rsidR="0041718C" w:rsidRDefault="0041718C"/>
          <w:p w:rsidR="007F0C19" w:rsidRDefault="007F0C19" w:rsidP="004E2424">
            <w:pPr>
              <w:pStyle w:val="GvdeMetni"/>
            </w:pPr>
          </w:p>
          <w:p w:rsidR="0041718C" w:rsidRPr="007F0C19" w:rsidRDefault="007F0C19" w:rsidP="007F0C19">
            <w:proofErr w:type="spellStart"/>
            <w:r>
              <w:t>Toplam</w:t>
            </w:r>
            <w:proofErr w:type="spellEnd"/>
          </w:p>
        </w:tc>
        <w:tc>
          <w:tcPr>
            <w:tcW w:w="1039" w:type="dxa"/>
          </w:tcPr>
          <w:p w:rsidR="0041718C" w:rsidRDefault="0041718C"/>
          <w:p w:rsidR="00533ABD" w:rsidRDefault="00533ABD" w:rsidP="0041718C">
            <w:pPr>
              <w:pStyle w:val="GvdeMetni"/>
            </w:pPr>
          </w:p>
          <w:p w:rsidR="0041718C" w:rsidRPr="00533ABD" w:rsidRDefault="00533ABD" w:rsidP="00533ABD">
            <w:r>
              <w:t>1</w:t>
            </w:r>
          </w:p>
        </w:tc>
      </w:tr>
    </w:tbl>
    <w:p w:rsidR="00B403F9" w:rsidRDefault="00B403F9" w:rsidP="00AE43C4">
      <w:pPr>
        <w:pStyle w:val="GvdeMetni"/>
        <w:rPr>
          <w:b/>
        </w:rPr>
      </w:pPr>
    </w:p>
    <w:p w:rsidR="00B403F9" w:rsidRDefault="00B403F9" w:rsidP="00AE43C4">
      <w:pPr>
        <w:pStyle w:val="GvdeMetni"/>
        <w:rPr>
          <w:b/>
        </w:rPr>
      </w:pPr>
    </w:p>
    <w:p w:rsidR="00B403F9" w:rsidRDefault="00B403F9" w:rsidP="00AE43C4">
      <w:pPr>
        <w:pStyle w:val="GvdeMetni"/>
        <w:rPr>
          <w:b/>
        </w:rPr>
      </w:pPr>
    </w:p>
    <w:p w:rsidR="00B403F9" w:rsidRDefault="00B403F9" w:rsidP="00AE43C4">
      <w:pPr>
        <w:pStyle w:val="GvdeMetni"/>
        <w:rPr>
          <w:b/>
        </w:rPr>
      </w:pPr>
    </w:p>
    <w:p w:rsidR="00B403F9" w:rsidRDefault="00B403F9" w:rsidP="00AE43C4">
      <w:pPr>
        <w:pStyle w:val="GvdeMetni"/>
        <w:rPr>
          <w:b/>
        </w:rPr>
      </w:pPr>
    </w:p>
    <w:p w:rsidR="008B6AF1" w:rsidRPr="00343061" w:rsidRDefault="00805AAD" w:rsidP="00AE43C4">
      <w:pPr>
        <w:pStyle w:val="GvdeMetni"/>
        <w:rPr>
          <w:b/>
        </w:rPr>
      </w:pPr>
      <w:proofErr w:type="spellStart"/>
      <w:r w:rsidRPr="00343061">
        <w:rPr>
          <w:b/>
        </w:rPr>
        <w:lastRenderedPageBreak/>
        <w:t>Öğretmen</w:t>
      </w:r>
      <w:proofErr w:type="spellEnd"/>
      <w:r w:rsidRPr="00343061">
        <w:rPr>
          <w:b/>
        </w:rPr>
        <w:t xml:space="preserve"> </w:t>
      </w:r>
      <w:proofErr w:type="spellStart"/>
      <w:r w:rsidRPr="00343061">
        <w:rPr>
          <w:b/>
        </w:rPr>
        <w:t>Atama</w:t>
      </w:r>
      <w:proofErr w:type="spellEnd"/>
      <w:r w:rsidRPr="00343061">
        <w:rPr>
          <w:b/>
        </w:rPr>
        <w:t xml:space="preserve"> </w:t>
      </w:r>
      <w:proofErr w:type="spellStart"/>
      <w:r w:rsidRPr="00343061">
        <w:rPr>
          <w:b/>
        </w:rPr>
        <w:t>ve</w:t>
      </w:r>
      <w:proofErr w:type="spellEnd"/>
      <w:r w:rsidRPr="00343061">
        <w:rPr>
          <w:b/>
        </w:rPr>
        <w:t xml:space="preserve"> </w:t>
      </w:r>
      <w:proofErr w:type="spellStart"/>
      <w:r w:rsidRPr="00343061">
        <w:rPr>
          <w:b/>
        </w:rPr>
        <w:t>Yönetici</w:t>
      </w:r>
      <w:proofErr w:type="spellEnd"/>
      <w:r w:rsidRPr="00343061">
        <w:rPr>
          <w:b/>
        </w:rPr>
        <w:t xml:space="preserve"> </w:t>
      </w:r>
      <w:proofErr w:type="spellStart"/>
      <w:r w:rsidRPr="00343061">
        <w:rPr>
          <w:b/>
        </w:rPr>
        <w:t>Görevlendirmelerinde</w:t>
      </w:r>
      <w:proofErr w:type="spellEnd"/>
      <w:r w:rsidRPr="00343061">
        <w:rPr>
          <w:b/>
        </w:rPr>
        <w:t xml:space="preserve"> </w:t>
      </w:r>
      <w:proofErr w:type="spellStart"/>
      <w:r w:rsidRPr="00343061">
        <w:rPr>
          <w:b/>
        </w:rPr>
        <w:t>Aranacak</w:t>
      </w:r>
      <w:proofErr w:type="spellEnd"/>
      <w:r w:rsidRPr="00343061">
        <w:rPr>
          <w:b/>
        </w:rPr>
        <w:t xml:space="preserve"> </w:t>
      </w:r>
      <w:proofErr w:type="spellStart"/>
      <w:r w:rsidRPr="00343061">
        <w:rPr>
          <w:b/>
        </w:rPr>
        <w:t>Şartlar</w:t>
      </w:r>
      <w:proofErr w:type="spellEnd"/>
      <w:r w:rsidR="00343061" w:rsidRPr="00343061">
        <w:rPr>
          <w:b/>
        </w:rPr>
        <w:t xml:space="preserve"> </w:t>
      </w:r>
      <w:proofErr w:type="spellStart"/>
      <w:r w:rsidRPr="00343061">
        <w:rPr>
          <w:b/>
        </w:rPr>
        <w:t>ve</w:t>
      </w:r>
      <w:proofErr w:type="spellEnd"/>
      <w:r w:rsidRPr="00343061">
        <w:rPr>
          <w:b/>
        </w:rPr>
        <w:t xml:space="preserve"> </w:t>
      </w:r>
      <w:proofErr w:type="spellStart"/>
      <w:r w:rsidRPr="00343061">
        <w:rPr>
          <w:b/>
        </w:rPr>
        <w:t>Görev</w:t>
      </w:r>
      <w:proofErr w:type="spellEnd"/>
      <w:r w:rsidRPr="00343061">
        <w:rPr>
          <w:b/>
        </w:rPr>
        <w:t xml:space="preserve"> </w:t>
      </w:r>
      <w:proofErr w:type="spellStart"/>
      <w:r w:rsidRPr="00343061">
        <w:rPr>
          <w:b/>
        </w:rPr>
        <w:t>Süreleri</w:t>
      </w:r>
      <w:proofErr w:type="spellEnd"/>
    </w:p>
    <w:p w:rsidR="008B6AF1" w:rsidRPr="00343061" w:rsidRDefault="00805AAD">
      <w:pPr>
        <w:pStyle w:val="GvdeMetni"/>
        <w:rPr>
          <w:b/>
        </w:rPr>
      </w:pPr>
      <w:r w:rsidRPr="00343061">
        <w:rPr>
          <w:b/>
        </w:rPr>
        <w:t>Öğretmen olarak atanacaklarda aranacak genel şartlar</w:t>
      </w:r>
    </w:p>
    <w:p w:rsidR="008B6AF1" w:rsidRDefault="00805AAD">
      <w:pPr>
        <w:pStyle w:val="GvdeMetni"/>
      </w:pPr>
      <w:r>
        <w:t>MADDE 8 — (1) Öğretmen olarak atanacaklarda aşağıdaki genel şartlar aranır:</w:t>
      </w:r>
    </w:p>
    <w:p w:rsidR="008B6AF1" w:rsidRDefault="00805AAD">
      <w:pPr>
        <w:numPr>
          <w:ilvl w:val="0"/>
          <w:numId w:val="4"/>
        </w:numPr>
      </w:pPr>
      <w:r>
        <w:t>Bakanlık kadrolarında öğretmen olarak görev yapıyor olmak.</w:t>
      </w:r>
    </w:p>
    <w:p w:rsidR="008B6AF1" w:rsidRDefault="00805AAD">
      <w:pPr>
        <w:numPr>
          <w:ilvl w:val="0"/>
          <w:numId w:val="4"/>
        </w:numPr>
      </w:pPr>
      <w:r>
        <w:t>Adaylık süresi dâhil en az dört yıl öğretmenlik yapmış olmak.</w:t>
      </w:r>
    </w:p>
    <w:p w:rsidR="008B6AF1" w:rsidRDefault="00805AAD">
      <w:pPr>
        <w:numPr>
          <w:ilvl w:val="0"/>
          <w:numId w:val="4"/>
        </w:numPr>
      </w:pPr>
      <w:r>
        <w:t>Zorunlu çalışma gerektiren yerler dışındaki eğitim kurumuna atanacaklar bakımından, zorunlu çalışma yükümlülüğünü tamamlamış ya da bu yükümlülükten muaf tutulmuş olmak.</w:t>
      </w:r>
    </w:p>
    <w:p w:rsidR="008B6AF1" w:rsidRDefault="00805AAD">
      <w:pPr>
        <w:pStyle w:val="FirstParagraph"/>
      </w:pPr>
      <w:r>
        <w:t>ç) Başvurunun son günü itibarıyla, son dört yıl içinde adli veya idari soruşturma sonucu aylıktan kesme ya da daha üst ceza almamış olmak veya soruşturma sonucu görev yeri değiştirilmemiş olmak.</w:t>
      </w:r>
    </w:p>
    <w:p w:rsidR="008B6AF1" w:rsidRDefault="00805AAD">
      <w:pPr>
        <w:pStyle w:val="Compact"/>
        <w:numPr>
          <w:ilvl w:val="0"/>
          <w:numId w:val="5"/>
        </w:numPr>
      </w:pPr>
      <w:r>
        <w:t>Proje yürütücüsü genel müdürlük veya eğitim kurumunun bağlı bulunduğu genel müdürlükçe aksi ayrıca kararlaştırılmadıkça atanacağı eğitim kurumunun bulunduğu ilde görev yapıyor olmak.</w:t>
      </w:r>
    </w:p>
    <w:p w:rsidR="008B6AF1" w:rsidRDefault="00805AAD">
      <w:pPr>
        <w:pStyle w:val="Compact"/>
        <w:numPr>
          <w:ilvl w:val="0"/>
          <w:numId w:val="6"/>
        </w:numPr>
      </w:pPr>
      <w:r>
        <w:t>(Ek:RG-6/7/2018-30470) Mesleki ve teknik eğitim kurumlarının ülke genelinde yaygın olmayan Bakanlıkça belirlenen alanlarına atanacak atölye ve laboratuvar öğretmenleri bakımından, birinci fıkranın (ç) bendi hariç diğer şartlar aranmaz.</w:t>
      </w:r>
    </w:p>
    <w:p w:rsidR="008B6AF1" w:rsidRPr="00343061" w:rsidRDefault="00805AAD">
      <w:pPr>
        <w:pStyle w:val="FirstParagraph"/>
        <w:rPr>
          <w:b/>
        </w:rPr>
      </w:pPr>
      <w:r w:rsidRPr="00343061">
        <w:rPr>
          <w:b/>
        </w:rPr>
        <w:t>Yönetici olarak görevlendirileceklerde aranacak genel şartlar</w:t>
      </w:r>
    </w:p>
    <w:p w:rsidR="008B6AF1" w:rsidRDefault="00805AAD">
      <w:pPr>
        <w:pStyle w:val="GvdeMetni"/>
      </w:pPr>
      <w:r>
        <w:t>MADDE 9 — (1) Yönetici olarak görevlendirileceklerde aşağıdaki genel şartlar aranır:</w:t>
      </w:r>
    </w:p>
    <w:p w:rsidR="008B6AF1" w:rsidRDefault="00805AAD">
      <w:pPr>
        <w:numPr>
          <w:ilvl w:val="0"/>
          <w:numId w:val="7"/>
        </w:numPr>
      </w:pPr>
      <w:r>
        <w:t>Bakanlık kadrolarında görev yapıyor olmak.</w:t>
      </w:r>
    </w:p>
    <w:p w:rsidR="008B6AF1" w:rsidRDefault="00805AAD">
      <w:pPr>
        <w:numPr>
          <w:ilvl w:val="0"/>
          <w:numId w:val="7"/>
        </w:numPr>
      </w:pPr>
      <w:r>
        <w:t>Görevlendirileceği eğitim kurumunun türü itibarıyla öğretmen olarak atanabilecek nitelikte olmak ve görevlendirileceği eğitim kurumunda aylık karşılığı okutabileceği ders bulunmak.</w:t>
      </w:r>
    </w:p>
    <w:p w:rsidR="008B6AF1" w:rsidRDefault="00805AAD">
      <w:pPr>
        <w:numPr>
          <w:ilvl w:val="0"/>
          <w:numId w:val="7"/>
        </w:numPr>
      </w:pPr>
      <w:r>
        <w:t>Başvurunun son günü itibarıyla, son dört yıl içinde adli veya idari soruşturma sonucu aylıktan kesme ya da daha üst ceza almamış olmak veya yöneticilik görevi üzerinden alınmamış olmak.</w:t>
      </w:r>
    </w:p>
    <w:p w:rsidR="008B6AF1" w:rsidRDefault="00805AAD">
      <w:pPr>
        <w:pStyle w:val="FirstParagraph"/>
      </w:pPr>
      <w:r>
        <w:t>ç) Zorunlu çalışma gerektiren yerler dışındaki eğitim kurumu yöneticiliklerine görevlendirilecekler bakımından, ilgili mevzuatına göre zorunlu çalışma yükümlülüğünü tamamlamış ya da bu yükümlülükten muaf tutulmuş olmak.</w:t>
      </w:r>
    </w:p>
    <w:p w:rsidR="008B6AF1" w:rsidRPr="00343061" w:rsidRDefault="00805AAD">
      <w:pPr>
        <w:pStyle w:val="GvdeMetni"/>
        <w:rPr>
          <w:b/>
        </w:rPr>
      </w:pPr>
      <w:proofErr w:type="spellStart"/>
      <w:r w:rsidRPr="00343061">
        <w:rPr>
          <w:b/>
        </w:rPr>
        <w:t>Yönetici</w:t>
      </w:r>
      <w:proofErr w:type="spellEnd"/>
      <w:r w:rsidRPr="00343061">
        <w:rPr>
          <w:b/>
        </w:rPr>
        <w:t xml:space="preserve"> </w:t>
      </w:r>
      <w:proofErr w:type="spellStart"/>
      <w:r w:rsidRPr="00343061">
        <w:rPr>
          <w:b/>
        </w:rPr>
        <w:t>olarak</w:t>
      </w:r>
      <w:proofErr w:type="spellEnd"/>
      <w:r w:rsidRPr="00343061">
        <w:rPr>
          <w:b/>
        </w:rPr>
        <w:t xml:space="preserve"> </w:t>
      </w:r>
      <w:proofErr w:type="spellStart"/>
      <w:r w:rsidRPr="00343061">
        <w:rPr>
          <w:b/>
        </w:rPr>
        <w:t>görevlendirileceklerde</w:t>
      </w:r>
      <w:proofErr w:type="spellEnd"/>
      <w:r w:rsidRPr="00343061">
        <w:rPr>
          <w:b/>
        </w:rPr>
        <w:t xml:space="preserve"> </w:t>
      </w:r>
      <w:proofErr w:type="spellStart"/>
      <w:r w:rsidRPr="00343061">
        <w:rPr>
          <w:b/>
        </w:rPr>
        <w:t>aranacak</w:t>
      </w:r>
      <w:proofErr w:type="spellEnd"/>
      <w:r w:rsidRPr="00343061">
        <w:rPr>
          <w:b/>
        </w:rPr>
        <w:t xml:space="preserve"> özel şartlar</w:t>
      </w:r>
    </w:p>
    <w:p w:rsidR="008B6AF1" w:rsidRDefault="00805AAD">
      <w:pPr>
        <w:pStyle w:val="GvdeMetni"/>
      </w:pPr>
      <w:r>
        <w:t>MADDE 10 — (Başlığı ile birlikte değişik</w:t>
      </w:r>
      <w:proofErr w:type="gramStart"/>
      <w:r>
        <w:t>:RG</w:t>
      </w:r>
      <w:proofErr w:type="gramEnd"/>
      <w:r>
        <w:t>-6/7/2018-30470)</w:t>
      </w:r>
    </w:p>
    <w:p w:rsidR="008B6AF1" w:rsidRDefault="00805AAD">
      <w:pPr>
        <w:pStyle w:val="Compact"/>
        <w:numPr>
          <w:ilvl w:val="0"/>
          <w:numId w:val="8"/>
        </w:numPr>
      </w:pPr>
      <w:r>
        <w:t>Müdür olarak görevlendirileceklerin aşağıdaki şartlardan en az birini taşımaları gerekir:</w:t>
      </w:r>
    </w:p>
    <w:p w:rsidR="008B6AF1" w:rsidRDefault="00805AAD">
      <w:pPr>
        <w:numPr>
          <w:ilvl w:val="0"/>
          <w:numId w:val="9"/>
        </w:numPr>
      </w:pPr>
      <w:r>
        <w:t>Müdür olarak görev yapmış olmak.</w:t>
      </w:r>
    </w:p>
    <w:p w:rsidR="008B6AF1" w:rsidRDefault="00805AAD">
      <w:pPr>
        <w:numPr>
          <w:ilvl w:val="0"/>
          <w:numId w:val="9"/>
        </w:numPr>
      </w:pPr>
      <w:r>
        <w:t>Müdür başyardımcısı olarak en az iki yıl görev yapmış olmak.</w:t>
      </w:r>
    </w:p>
    <w:p w:rsidR="008B6AF1" w:rsidRDefault="00805AAD">
      <w:pPr>
        <w:numPr>
          <w:ilvl w:val="0"/>
          <w:numId w:val="9"/>
        </w:numPr>
      </w:pPr>
      <w:r>
        <w:t>Kurucu müdür, müdür yardımcısı ve müdür yetkili öğretmen olarak ayrı ayrı veya müdür başyardımcılığı dâhil toplam en az üç yıl görev yapmış olmak.</w:t>
      </w:r>
    </w:p>
    <w:p w:rsidR="00B61D31" w:rsidRDefault="00805AAD">
      <w:pPr>
        <w:pStyle w:val="FirstParagraph"/>
      </w:pPr>
      <w:r>
        <w:t xml:space="preserve">ç) </w:t>
      </w:r>
      <w:proofErr w:type="spellStart"/>
      <w:r>
        <w:t>Bakanlığın</w:t>
      </w:r>
      <w:proofErr w:type="spellEnd"/>
      <w:r>
        <w:t xml:space="preserve"> </w:t>
      </w:r>
      <w:proofErr w:type="spellStart"/>
      <w:r>
        <w:t>şube</w:t>
      </w:r>
      <w:proofErr w:type="spellEnd"/>
      <w:r>
        <w:t xml:space="preserve"> </w:t>
      </w:r>
      <w:proofErr w:type="spellStart"/>
      <w:r>
        <w:t>müdürü</w:t>
      </w:r>
      <w:proofErr w:type="spellEnd"/>
      <w:r>
        <w:t xml:space="preserve"> </w:t>
      </w:r>
      <w:proofErr w:type="spellStart"/>
      <w:r>
        <w:t>veya</w:t>
      </w:r>
      <w:proofErr w:type="spellEnd"/>
      <w:r>
        <w:t xml:space="preserve"> </w:t>
      </w:r>
      <w:proofErr w:type="spellStart"/>
      <w:r>
        <w:t>daha</w:t>
      </w:r>
      <w:proofErr w:type="spellEnd"/>
      <w:r>
        <w:t xml:space="preserve"> </w:t>
      </w:r>
      <w:proofErr w:type="spellStart"/>
      <w:r>
        <w:t>üst</w:t>
      </w:r>
      <w:proofErr w:type="spellEnd"/>
      <w:r>
        <w:t xml:space="preserve"> </w:t>
      </w:r>
      <w:proofErr w:type="spellStart"/>
      <w:r>
        <w:t>unvanlı</w:t>
      </w:r>
      <w:proofErr w:type="spellEnd"/>
      <w:r>
        <w:t xml:space="preserve"> </w:t>
      </w:r>
      <w:proofErr w:type="spellStart"/>
      <w:r>
        <w:t>kadrolarında</w:t>
      </w:r>
      <w:proofErr w:type="spellEnd"/>
      <w:r>
        <w:t xml:space="preserve"> </w:t>
      </w:r>
      <w:proofErr w:type="spellStart"/>
      <w:r>
        <w:t>görev</w:t>
      </w:r>
      <w:proofErr w:type="spellEnd"/>
      <w:r>
        <w:t xml:space="preserve"> </w:t>
      </w:r>
      <w:proofErr w:type="spellStart"/>
      <w:r>
        <w:t>yapmış</w:t>
      </w:r>
      <w:proofErr w:type="spellEnd"/>
      <w:r>
        <w:t xml:space="preserve"> </w:t>
      </w:r>
      <w:proofErr w:type="spellStart"/>
      <w:r>
        <w:t>olmak</w:t>
      </w:r>
      <w:proofErr w:type="spellEnd"/>
    </w:p>
    <w:p w:rsidR="00B61D31" w:rsidRDefault="00B61D31">
      <w:pPr>
        <w:pStyle w:val="FirstParagraph"/>
      </w:pPr>
    </w:p>
    <w:p w:rsidR="008B6AF1" w:rsidRDefault="008B6AF1">
      <w:pPr>
        <w:pStyle w:val="FirstParagraph"/>
      </w:pPr>
    </w:p>
    <w:p w:rsidR="008B6AF1" w:rsidRPr="00BC70D0" w:rsidRDefault="00805AAD">
      <w:pPr>
        <w:pStyle w:val="Compact"/>
        <w:numPr>
          <w:ilvl w:val="0"/>
          <w:numId w:val="10"/>
        </w:numPr>
        <w:rPr>
          <w:b/>
        </w:rPr>
      </w:pPr>
      <w:r w:rsidRPr="00BC70D0">
        <w:rPr>
          <w:b/>
        </w:rPr>
        <w:lastRenderedPageBreak/>
        <w:t>Müdür yardımcısı olarak görevlendirileceklerin aşağıdaki şartlardan en az birini taşımaları gerekir:</w:t>
      </w:r>
    </w:p>
    <w:p w:rsidR="008B6AF1" w:rsidRDefault="00805AAD">
      <w:pPr>
        <w:numPr>
          <w:ilvl w:val="0"/>
          <w:numId w:val="11"/>
        </w:numPr>
      </w:pPr>
      <w:r>
        <w:t>Müdür, kurucu müdür, müdür başyardımcısı, müdür yardımcısı veya müdür yetkili öğretmen olarak görev yapmış olmak.</w:t>
      </w:r>
    </w:p>
    <w:p w:rsidR="008B6AF1" w:rsidRDefault="00805AAD">
      <w:pPr>
        <w:numPr>
          <w:ilvl w:val="0"/>
          <w:numId w:val="11"/>
        </w:numPr>
      </w:pPr>
      <w:r>
        <w:t>Bakanlığın şube müdürü veya daha üst unvanlı kadrolarında görev yapmış olmak.</w:t>
      </w:r>
    </w:p>
    <w:p w:rsidR="008B6AF1" w:rsidRDefault="00805AAD">
      <w:pPr>
        <w:numPr>
          <w:ilvl w:val="0"/>
          <w:numId w:val="12"/>
        </w:numPr>
      </w:pPr>
      <w:r>
        <w:t>Yönetici görevlendirmelerinde birinci ve ikinci fıkrada belirtilen şartları taşıyan adaylardan yüksek lisans veya doktora yapmış olanlara öncelik verilir.</w:t>
      </w:r>
    </w:p>
    <w:p w:rsidR="008B6AF1" w:rsidRDefault="00805AAD">
      <w:pPr>
        <w:numPr>
          <w:ilvl w:val="0"/>
          <w:numId w:val="12"/>
        </w:numPr>
      </w:pPr>
      <w:r>
        <w:t>Öğrencilerinin tamamı kız olan eğitim kurumlarının müdürleri ile bu kurumlar ve yatılı kız öğrencisi bulunan eğitim kurumlarının müdür yardımcılarından en az birinin kadın adaylar arasından görevlendirilmesi esastır.</w:t>
      </w:r>
    </w:p>
    <w:p w:rsidR="008B6AF1" w:rsidRDefault="00805AAD">
      <w:pPr>
        <w:numPr>
          <w:ilvl w:val="0"/>
          <w:numId w:val="12"/>
        </w:numPr>
      </w:pPr>
      <w:r>
        <w:t>Karma eğitim yapılan ve müdür yardımcısı sayısı üç ve daha fazla olan eğitim kurumlarının müdür yardımcılarından en az biri kadın adaylar arasından görevlendirilir.</w:t>
      </w:r>
    </w:p>
    <w:p w:rsidR="008B6AF1" w:rsidRDefault="00805AAD">
      <w:pPr>
        <w:numPr>
          <w:ilvl w:val="0"/>
          <w:numId w:val="12"/>
        </w:numPr>
      </w:pPr>
      <w:r>
        <w:t>Fen lisesi müdürlerinin matematik, fizik, kimya veya biyoloji alan öğretmenleri arasından; güzel sanatlar lisesi müdürlerinin Türk Dili ve Edebiyatı, görsel sanatlar/resim veya müzik alan öğretmenleri arasından; sosyal bilimler lisesi müdürlerinin Türk Dili ve Edebiyatı, tarih, coğrafya, felsefe, psikoloji veya yabancı dil öğretmenleri arasından; spor lisesi müdürlerinin beden eğitimi öğretmenleri arasından; mesleki ve teknik eğitim kurumu müdürlerinin okulda uygulanan meslek alanları itibarıyla atanabilecek atölye ve laboratuvar öğretmenleri arasından görevlendirilmesi esastır.</w:t>
      </w:r>
    </w:p>
    <w:p w:rsidR="008B6AF1" w:rsidRDefault="00805AAD">
      <w:pPr>
        <w:numPr>
          <w:ilvl w:val="0"/>
          <w:numId w:val="12"/>
        </w:numPr>
      </w:pPr>
      <w:r>
        <w:t xml:space="preserve">Eğitim kurumlarına atanacak öğretmenler ile görevlendirilecek yöneticiler bakımından ulusal veya uluslararası protokol ve projede yer </w:t>
      </w:r>
      <w:proofErr w:type="gramStart"/>
      <w:r>
        <w:t>alan</w:t>
      </w:r>
      <w:proofErr w:type="gramEnd"/>
      <w:r>
        <w:t xml:space="preserve"> özel hükümler saklıdır.</w:t>
      </w:r>
    </w:p>
    <w:p w:rsidR="008B6AF1" w:rsidRPr="00BC70D0" w:rsidRDefault="00BC70D0">
      <w:pPr>
        <w:pStyle w:val="FirstParagraph"/>
        <w:rPr>
          <w:b/>
        </w:rPr>
      </w:pPr>
      <w:r>
        <w:t xml:space="preserve">   </w:t>
      </w:r>
      <w:r w:rsidR="00805AAD">
        <w:t xml:space="preserve"> </w:t>
      </w:r>
      <w:r w:rsidR="00805AAD" w:rsidRPr="00BC70D0">
        <w:rPr>
          <w:b/>
        </w:rPr>
        <w:t>Yönetici ve öğretmenlerin görev süresi</w:t>
      </w:r>
    </w:p>
    <w:p w:rsidR="008B6AF1" w:rsidRDefault="00805AAD">
      <w:pPr>
        <w:pStyle w:val="GvdeMetni"/>
      </w:pPr>
      <w:proofErr w:type="gramStart"/>
      <w:r>
        <w:t>MADDE 11— (1) Yöneticiler dört yıllığına görevlendirilir.</w:t>
      </w:r>
      <w:proofErr w:type="gramEnd"/>
    </w:p>
    <w:p w:rsidR="008B6AF1" w:rsidRDefault="00805AAD">
      <w:pPr>
        <w:numPr>
          <w:ilvl w:val="0"/>
          <w:numId w:val="13"/>
        </w:numPr>
      </w:pPr>
      <w:r>
        <w:t>Öğretmenler dört yıllığına atanırlar.</w:t>
      </w:r>
    </w:p>
    <w:p w:rsidR="008B6AF1" w:rsidRDefault="00805AAD">
      <w:pPr>
        <w:numPr>
          <w:ilvl w:val="0"/>
          <w:numId w:val="13"/>
        </w:numPr>
      </w:pPr>
      <w:r>
        <w:t>Aynı unvanla aynı eğitim kurumunda sekiz yıldan fazla süreyle yönetici veya öğretmen olarak görev yapılamaz. (Ek cümle:RG-6/7/2018-30470) Bu süre, öğretmen temininde güçlük çekilen alanlarda projenin niteliğine göre ilgili Genel Müdürlüğün teklifi ve Bakan Onayı ile en fazla 2 yıl daha uzatılabilir.</w:t>
      </w:r>
    </w:p>
    <w:p w:rsidR="008B6AF1" w:rsidRDefault="00805AAD">
      <w:pPr>
        <w:numPr>
          <w:ilvl w:val="0"/>
          <w:numId w:val="13"/>
        </w:numPr>
      </w:pPr>
      <w:r>
        <w:t>Görev süresi biten öğretmenlerin iş ve işlemleri okul müdürlüğünce, yöneticilerin işlemleri ise il milli eğitim müdürlüğünce başlatılır.</w:t>
      </w:r>
    </w:p>
    <w:p w:rsidR="008B6AF1" w:rsidRPr="00BC70D0" w:rsidRDefault="00805AAD">
      <w:pPr>
        <w:pStyle w:val="FirstParagraph"/>
        <w:rPr>
          <w:b/>
        </w:rPr>
      </w:pPr>
      <w:r w:rsidRPr="00BC70D0">
        <w:rPr>
          <w:b/>
        </w:rPr>
        <w:t>Yöneticilik ve öğretmenlik görev süresi hesaplanması</w:t>
      </w:r>
    </w:p>
    <w:p w:rsidR="008B6AF1" w:rsidRDefault="00805AAD">
      <w:pPr>
        <w:pStyle w:val="GvdeMetni"/>
      </w:pPr>
      <w:r>
        <w:t xml:space="preserve">MADDE 12 </w:t>
      </w:r>
      <w:proofErr w:type="gramStart"/>
      <w:r>
        <w:t>—(</w:t>
      </w:r>
      <w:proofErr w:type="gramEnd"/>
      <w:r>
        <w:t>1) Yöneticilikte veya öğretmenlikte geçen dört ve sekiz yıllık sürenin hesabında; (Ek ibare:RG-6/7/2018-30470) aynı eğitim kurumunda aynı unvanla geçirilen hizmet sürelerinin toplamı esas alınır. Görevinin sona ereceği tarih; ders yılının içinde olması halinde dört yıllık veya sekiz yıllık sürenin dolduğu tarihin içinde bulunduğu ders yılının son günü, ders yılının dışında olması halinde dört yıllık veya sekiz yıllık sürenin dolduğu tarihi takip eden ders yılının son günüdür.</w:t>
      </w:r>
    </w:p>
    <w:p w:rsidR="008B6AF1" w:rsidRDefault="00805AAD">
      <w:pPr>
        <w:numPr>
          <w:ilvl w:val="0"/>
          <w:numId w:val="14"/>
        </w:numPr>
      </w:pPr>
      <w:r>
        <w:t>(Ek:RG-6/7/2018-30470) Görev süresinin hesabına; yıllık izin, hastalık izni, vekâlet, geçici görev ve benzeri nedenlerle fiilen yapılmayan süreler de dâhil edilir.</w:t>
      </w:r>
    </w:p>
    <w:p w:rsidR="008B6AF1" w:rsidRDefault="00805AAD">
      <w:pPr>
        <w:numPr>
          <w:ilvl w:val="0"/>
          <w:numId w:val="14"/>
        </w:numPr>
      </w:pPr>
      <w:r>
        <w:t>(Ek:RG-6/7/2018-30470) Adı değişen, dönüşen veya birleştirilen eğitim kurumlarında geçen sürelerin tamamı görev süresinin hesabında birlikte dikkate alınır.</w:t>
      </w:r>
    </w:p>
    <w:p w:rsidR="00BC70D0" w:rsidRDefault="00805AAD" w:rsidP="00BC70D0">
      <w:pPr>
        <w:pStyle w:val="FirstParagraph"/>
        <w:jc w:val="center"/>
        <w:rPr>
          <w:b/>
        </w:rPr>
      </w:pPr>
      <w:r w:rsidRPr="00BC70D0">
        <w:rPr>
          <w:b/>
        </w:rPr>
        <w:lastRenderedPageBreak/>
        <w:t>DÖRDÜNCÜ BÖLÜM</w:t>
      </w:r>
    </w:p>
    <w:p w:rsidR="008B6AF1" w:rsidRPr="00BC70D0" w:rsidRDefault="00805AAD" w:rsidP="00BC70D0">
      <w:pPr>
        <w:pStyle w:val="FirstParagraph"/>
        <w:jc w:val="center"/>
        <w:rPr>
          <w:b/>
        </w:rPr>
      </w:pPr>
      <w:proofErr w:type="spellStart"/>
      <w:r w:rsidRPr="00BC70D0">
        <w:rPr>
          <w:b/>
        </w:rPr>
        <w:t>Atama</w:t>
      </w:r>
      <w:proofErr w:type="spellEnd"/>
      <w:r w:rsidRPr="00BC70D0">
        <w:rPr>
          <w:b/>
        </w:rPr>
        <w:t xml:space="preserve">, </w:t>
      </w:r>
      <w:proofErr w:type="spellStart"/>
      <w:r w:rsidRPr="00BC70D0">
        <w:rPr>
          <w:b/>
        </w:rPr>
        <w:t>Görevlendirme</w:t>
      </w:r>
      <w:proofErr w:type="spellEnd"/>
      <w:r w:rsidRPr="00BC70D0">
        <w:rPr>
          <w:b/>
        </w:rPr>
        <w:t xml:space="preserve"> </w:t>
      </w:r>
      <w:proofErr w:type="spellStart"/>
      <w:r w:rsidRPr="00BC70D0">
        <w:rPr>
          <w:b/>
        </w:rPr>
        <w:t>ve</w:t>
      </w:r>
      <w:proofErr w:type="spellEnd"/>
      <w:r w:rsidRPr="00BC70D0">
        <w:rPr>
          <w:b/>
        </w:rPr>
        <w:t xml:space="preserve"> </w:t>
      </w:r>
      <w:proofErr w:type="spellStart"/>
      <w:r w:rsidRPr="00BC70D0">
        <w:rPr>
          <w:b/>
        </w:rPr>
        <w:t>Görevden</w:t>
      </w:r>
      <w:proofErr w:type="spellEnd"/>
      <w:r w:rsidRPr="00BC70D0">
        <w:rPr>
          <w:b/>
        </w:rPr>
        <w:t xml:space="preserve"> Ayrılma</w:t>
      </w:r>
    </w:p>
    <w:p w:rsidR="008B6AF1" w:rsidRPr="00BC70D0" w:rsidRDefault="00805AAD">
      <w:pPr>
        <w:pStyle w:val="GvdeMetni"/>
        <w:rPr>
          <w:b/>
        </w:rPr>
      </w:pPr>
      <w:r w:rsidRPr="00BC70D0">
        <w:rPr>
          <w:b/>
        </w:rPr>
        <w:t>Öğretmen atama</w:t>
      </w:r>
    </w:p>
    <w:p w:rsidR="008B6AF1" w:rsidRDefault="00805AAD">
      <w:pPr>
        <w:pStyle w:val="GvdeMetni"/>
      </w:pPr>
      <w:proofErr w:type="gramStart"/>
      <w:r>
        <w:t>MADDE 13 — (1) Bu Yönetmelikte aranan şartları taşıyan öğretmenler arasından eğitim kurumunun bağlı bulunduğu genel müdürlüğün inhası, İnsan Kaynakları Genel Müdürlüğünün teklifi ve Bakanın onayı ile dört yıllığına atama yapılır.</w:t>
      </w:r>
      <w:proofErr w:type="gramEnd"/>
      <w:r>
        <w:t xml:space="preserve"> Eğitim kurumunun bağlı bulunduğu genel müdürlükçe belirlenen kriterlere göre görevinde başarı gösteren öğretmenlerin görev süresi ilk atamadaki usulle dört yıl daha uzatılabilir.</w:t>
      </w:r>
    </w:p>
    <w:p w:rsidR="008B6AF1" w:rsidRDefault="00805AAD">
      <w:pPr>
        <w:numPr>
          <w:ilvl w:val="0"/>
          <w:numId w:val="15"/>
        </w:numPr>
      </w:pPr>
      <w:r>
        <w:t>Proje okullarına 2547 sayılı Yükseköğretim Kanununun 38 inci maddesine göre öğretim elemanları ders vermek üzere görevlendirilebilir. Görevlendirilecek öğretim elemanlarında bu Yönetmelikte belirtilen şartlar aranmaz.</w:t>
      </w:r>
    </w:p>
    <w:p w:rsidR="008B6AF1" w:rsidRDefault="00805AAD">
      <w:pPr>
        <w:numPr>
          <w:ilvl w:val="0"/>
          <w:numId w:val="15"/>
        </w:numPr>
      </w:pPr>
      <w:r>
        <w:t>(Ek:RG-6/7/2018-30470) Öğretmen atamalarına yönelik inhalar 01-31 Mayıs tarihleri arasında İnsan Kaynakları Genel Müdürlüğüne bildirilir. Öğretmen atamalarına ilişkin iş ve işlemler, ders yılının başlama tarihinden önce sonuçlandırılır.</w:t>
      </w:r>
    </w:p>
    <w:p w:rsidR="00BC70D0" w:rsidRDefault="00BC70D0">
      <w:pPr>
        <w:pStyle w:val="FirstParagraph"/>
        <w:rPr>
          <w:b/>
        </w:rPr>
      </w:pPr>
    </w:p>
    <w:p w:rsidR="008B6AF1" w:rsidRPr="00BC70D0" w:rsidRDefault="00805AAD">
      <w:pPr>
        <w:pStyle w:val="FirstParagraph"/>
        <w:rPr>
          <w:b/>
        </w:rPr>
      </w:pPr>
      <w:proofErr w:type="spellStart"/>
      <w:r w:rsidRPr="00BC70D0">
        <w:rPr>
          <w:b/>
        </w:rPr>
        <w:t>Yöneticiliğe</w:t>
      </w:r>
      <w:proofErr w:type="spellEnd"/>
      <w:r w:rsidRPr="00BC70D0">
        <w:rPr>
          <w:b/>
        </w:rPr>
        <w:t xml:space="preserve"> </w:t>
      </w:r>
      <w:proofErr w:type="spellStart"/>
      <w:r w:rsidRPr="00BC70D0">
        <w:rPr>
          <w:b/>
        </w:rPr>
        <w:t>görevlendirme</w:t>
      </w:r>
      <w:proofErr w:type="spellEnd"/>
    </w:p>
    <w:p w:rsidR="008B6AF1" w:rsidRDefault="00805AAD">
      <w:pPr>
        <w:pStyle w:val="GvdeMetni"/>
      </w:pPr>
      <w:proofErr w:type="gramStart"/>
      <w:r>
        <w:t>MADDE 14 — (1) Bu Yönetmelikte aranan şartları taşıyan yöneticiler arasından eğitim kurumunun bağlı bulunduğu genel müdürlüğün inhası, İnsan Kaynakları Genel Müdürlüğünün teklifi ve Bakanın onayı ile dört yıllığına görevlendirme yapılır.</w:t>
      </w:r>
      <w:proofErr w:type="gramEnd"/>
      <w:r>
        <w:t xml:space="preserve"> Eğitim kurumunun bağlı bulunduğu genel müdürlükçe belirlenen kriterlere göre görevinde başarı gösterenlerin görev süresi ilk görevlendirmedeki usulle dört yıl daha uzatılabilir.</w:t>
      </w:r>
    </w:p>
    <w:p w:rsidR="008B6AF1" w:rsidRDefault="00805AAD">
      <w:pPr>
        <w:numPr>
          <w:ilvl w:val="0"/>
          <w:numId w:val="16"/>
        </w:numPr>
      </w:pPr>
      <w:r>
        <w:t>Proje okullarına en az doktora düzeyine sahip olmak kaydıyla 2547 sayılı Yükseköğretim Kanununun 38 inci maddesine göre öğretim üyeleri yönetici olarak görevlendirilebilir. Görevlendirilecek öğretim üyelerinde bu Yönetmelikte belirtilen şartlar aranmaz.</w:t>
      </w:r>
    </w:p>
    <w:p w:rsidR="005A2601" w:rsidRDefault="00805AAD">
      <w:pPr>
        <w:numPr>
          <w:ilvl w:val="0"/>
          <w:numId w:val="16"/>
        </w:numPr>
      </w:pPr>
      <w:r>
        <w:t xml:space="preserve">(Ek:RG-6/7/2018-30470) Yönetici görevlendirmelerine yönelik inhalar; 01-31 Mayıs tarihleri arasında İnsan Kaynakları Genel Müdürlüğüne bildirilir. Yönetici görevlendirmelerine ilişkin iş ve işlemler, ders yılının başlama tarihinden önce sonuçlandırılır. </w:t>
      </w:r>
    </w:p>
    <w:p w:rsidR="008B6AF1" w:rsidRPr="005A2601" w:rsidRDefault="00805AAD" w:rsidP="005A2601">
      <w:pPr>
        <w:ind w:left="480"/>
        <w:rPr>
          <w:b/>
        </w:rPr>
      </w:pPr>
      <w:proofErr w:type="spellStart"/>
      <w:r w:rsidRPr="005A2601">
        <w:rPr>
          <w:b/>
        </w:rPr>
        <w:t>Yöneticilik</w:t>
      </w:r>
      <w:proofErr w:type="spellEnd"/>
      <w:r w:rsidRPr="005A2601">
        <w:rPr>
          <w:b/>
        </w:rPr>
        <w:t xml:space="preserve"> </w:t>
      </w:r>
      <w:proofErr w:type="spellStart"/>
      <w:r w:rsidRPr="005A2601">
        <w:rPr>
          <w:b/>
        </w:rPr>
        <w:t>ve</w:t>
      </w:r>
      <w:proofErr w:type="spellEnd"/>
      <w:r w:rsidRPr="005A2601">
        <w:rPr>
          <w:b/>
        </w:rPr>
        <w:t xml:space="preserve"> </w:t>
      </w:r>
      <w:proofErr w:type="spellStart"/>
      <w:r w:rsidRPr="005A2601">
        <w:rPr>
          <w:b/>
        </w:rPr>
        <w:t>öğretmenlik</w:t>
      </w:r>
      <w:proofErr w:type="spellEnd"/>
      <w:r w:rsidRPr="005A2601">
        <w:rPr>
          <w:b/>
        </w:rPr>
        <w:t xml:space="preserve"> </w:t>
      </w:r>
      <w:proofErr w:type="spellStart"/>
      <w:r w:rsidRPr="005A2601">
        <w:rPr>
          <w:b/>
        </w:rPr>
        <w:t>görevinden</w:t>
      </w:r>
      <w:proofErr w:type="spellEnd"/>
      <w:r w:rsidRPr="005A2601">
        <w:rPr>
          <w:b/>
        </w:rPr>
        <w:t xml:space="preserve"> ayrılma</w:t>
      </w:r>
    </w:p>
    <w:p w:rsidR="008B6AF1" w:rsidRDefault="00805AAD">
      <w:pPr>
        <w:pStyle w:val="FirstParagraph"/>
      </w:pPr>
      <w:proofErr w:type="gramStart"/>
      <w:r>
        <w:t>MADDE 15 — (1) Yönetici ve öğretmenler istemeleri hâlinde ya da görev sürelerini tamamladıklarında diğer okullara ilgili mevzuat hükümlerine göre öğretmen olarak atanabilirler.</w:t>
      </w:r>
      <w:proofErr w:type="gramEnd"/>
    </w:p>
    <w:p w:rsidR="008B6AF1" w:rsidRDefault="00805AAD">
      <w:pPr>
        <w:numPr>
          <w:ilvl w:val="0"/>
          <w:numId w:val="17"/>
        </w:numPr>
      </w:pPr>
      <w:r>
        <w:t>Bu eğitim kurumlarında görev yapan öğretmen ve yöneticilerden yurt içinde veya yurt dışında başka bir göreve altı ay veya daha fazla süreyle geçici veya sürekli olarak görevlendirilenler, altı ay veya daha fazla aylıksız izin alanlar, 4688 sayılı Kamu Görevlileri Sendikaları ve Toplu Sözleşme Kanununun 18 inci maddesine göre aylıksız izne ayrılanlar, ilgili yönetmelik hükümlerine göre proje okulları dışındaki diğer okullara öğretmen ya da yönetici olarak atanırlar/görevlendirilirler.</w:t>
      </w:r>
    </w:p>
    <w:p w:rsidR="008B6AF1" w:rsidRDefault="00805AAD">
      <w:pPr>
        <w:numPr>
          <w:ilvl w:val="0"/>
          <w:numId w:val="17"/>
        </w:numPr>
      </w:pPr>
      <w:r>
        <w:t>(Ek:RG-6/7/2018-30470) Yöneticiler ve öğretmenler, haklarında yapılan inceleme, soruşturma veya 20 nci madde kapsamında yapılacak izleme ve değerlendirme sonuçlarına göre, ilgili genel müdürlüğün teklifi üzerine kapsam dışındaki eğitim kurumlarına görevlendirilir/atanır.</w:t>
      </w:r>
    </w:p>
    <w:p w:rsidR="007924D7" w:rsidRDefault="007924D7" w:rsidP="00BC70D0">
      <w:pPr>
        <w:pStyle w:val="FirstParagraph"/>
        <w:jc w:val="center"/>
        <w:rPr>
          <w:b/>
        </w:rPr>
      </w:pPr>
    </w:p>
    <w:p w:rsidR="007924D7" w:rsidRDefault="007924D7" w:rsidP="00BC70D0">
      <w:pPr>
        <w:pStyle w:val="FirstParagraph"/>
        <w:jc w:val="center"/>
        <w:rPr>
          <w:b/>
        </w:rPr>
      </w:pPr>
    </w:p>
    <w:p w:rsidR="00BC70D0" w:rsidRDefault="00805AAD" w:rsidP="00BC70D0">
      <w:pPr>
        <w:pStyle w:val="FirstParagraph"/>
        <w:jc w:val="center"/>
        <w:rPr>
          <w:b/>
        </w:rPr>
      </w:pPr>
      <w:r w:rsidRPr="00BC70D0">
        <w:rPr>
          <w:b/>
        </w:rPr>
        <w:lastRenderedPageBreak/>
        <w:t>BEŞİNCİ BÖLÜM</w:t>
      </w:r>
    </w:p>
    <w:p w:rsidR="008B6AF1" w:rsidRPr="00BC70D0" w:rsidRDefault="00805AAD" w:rsidP="00BC70D0">
      <w:pPr>
        <w:pStyle w:val="FirstParagraph"/>
        <w:jc w:val="center"/>
        <w:rPr>
          <w:b/>
        </w:rPr>
      </w:pPr>
      <w:proofErr w:type="spellStart"/>
      <w:r w:rsidRPr="00BC70D0">
        <w:rPr>
          <w:b/>
        </w:rPr>
        <w:t>Çeşitli</w:t>
      </w:r>
      <w:proofErr w:type="spellEnd"/>
      <w:r w:rsidRPr="00BC70D0">
        <w:rPr>
          <w:b/>
        </w:rPr>
        <w:t xml:space="preserve"> </w:t>
      </w:r>
      <w:proofErr w:type="spellStart"/>
      <w:r w:rsidRPr="00BC70D0">
        <w:rPr>
          <w:b/>
        </w:rPr>
        <w:t>ve</w:t>
      </w:r>
      <w:proofErr w:type="spellEnd"/>
      <w:r w:rsidRPr="00BC70D0">
        <w:rPr>
          <w:b/>
        </w:rPr>
        <w:t xml:space="preserve"> Son </w:t>
      </w:r>
      <w:proofErr w:type="spellStart"/>
      <w:r w:rsidRPr="00BC70D0">
        <w:rPr>
          <w:b/>
        </w:rPr>
        <w:t>Hükümler</w:t>
      </w:r>
      <w:proofErr w:type="spellEnd"/>
    </w:p>
    <w:p w:rsidR="008B6AF1" w:rsidRPr="00BC70D0" w:rsidRDefault="005A2601">
      <w:pPr>
        <w:pStyle w:val="GvdeMetni"/>
        <w:rPr>
          <w:b/>
        </w:rPr>
      </w:pPr>
      <w:proofErr w:type="spellStart"/>
      <w:r>
        <w:rPr>
          <w:b/>
        </w:rPr>
        <w:t>Geçici</w:t>
      </w:r>
      <w:proofErr w:type="spellEnd"/>
      <w:r>
        <w:rPr>
          <w:b/>
        </w:rPr>
        <w:t xml:space="preserve"> </w:t>
      </w:r>
      <w:proofErr w:type="spellStart"/>
      <w:r>
        <w:rPr>
          <w:b/>
        </w:rPr>
        <w:t>görevlendirme</w:t>
      </w:r>
      <w:proofErr w:type="spellEnd"/>
    </w:p>
    <w:p w:rsidR="008B6AF1" w:rsidRDefault="00805AAD">
      <w:pPr>
        <w:pStyle w:val="GvdeMetni"/>
      </w:pPr>
      <w:r>
        <w:t xml:space="preserve">MADDE 18 - (1) Proje okullarındaki yönetici ve öğretmen kadrolarına Bakanlıkça görevlendirme/atama yapılıncaya </w:t>
      </w:r>
      <w:proofErr w:type="gramStart"/>
      <w:r>
        <w:t>kadar</w:t>
      </w:r>
      <w:proofErr w:type="gramEnd"/>
      <w:r>
        <w:t xml:space="preserve"> valiliklerce geçici görevlendirme yapılabilir.</w:t>
      </w:r>
    </w:p>
    <w:p w:rsidR="008B6AF1" w:rsidRPr="0047571C" w:rsidRDefault="00805AAD">
      <w:pPr>
        <w:pStyle w:val="GvdeMetni"/>
        <w:rPr>
          <w:b/>
        </w:rPr>
      </w:pPr>
      <w:proofErr w:type="spellStart"/>
      <w:r w:rsidRPr="0047571C">
        <w:rPr>
          <w:b/>
        </w:rPr>
        <w:t>Yabancı</w:t>
      </w:r>
      <w:proofErr w:type="spellEnd"/>
      <w:r w:rsidRPr="0047571C">
        <w:rPr>
          <w:b/>
        </w:rPr>
        <w:t xml:space="preserve"> </w:t>
      </w:r>
      <w:proofErr w:type="spellStart"/>
      <w:r w:rsidRPr="0047571C">
        <w:rPr>
          <w:b/>
        </w:rPr>
        <w:t>uyruklu</w:t>
      </w:r>
      <w:proofErr w:type="spellEnd"/>
      <w:r w:rsidRPr="0047571C">
        <w:rPr>
          <w:b/>
        </w:rPr>
        <w:t xml:space="preserve"> </w:t>
      </w:r>
      <w:proofErr w:type="spellStart"/>
      <w:r w:rsidRPr="0047571C">
        <w:rPr>
          <w:b/>
        </w:rPr>
        <w:t>öğretmen</w:t>
      </w:r>
      <w:proofErr w:type="spellEnd"/>
      <w:r w:rsidRPr="0047571C">
        <w:rPr>
          <w:b/>
        </w:rPr>
        <w:t xml:space="preserve"> </w:t>
      </w:r>
      <w:proofErr w:type="spellStart"/>
      <w:r w:rsidRPr="0047571C">
        <w:rPr>
          <w:b/>
        </w:rPr>
        <w:t>görevlendirme</w:t>
      </w:r>
      <w:proofErr w:type="spellEnd"/>
    </w:p>
    <w:p w:rsidR="008B6AF1" w:rsidRDefault="00805AAD">
      <w:pPr>
        <w:pStyle w:val="GvdeMetni"/>
      </w:pPr>
      <w:r>
        <w:t>MADDE 19 —(1) Yabancı dil öğretimi amacı ile 1/12/2006 tarihli ve 2006/11350 sayılı Bakanlar Kurulu kararı ile yürürlüğe konulan Milli Eğitim Bakanlığı Yönetici ve Öğretmenlerinin Ders ve Ek Ders Saatlerine İlişkin Kararın ilgili hükümleri doğrultusunda çalışma izni olan yabancı uyruklulardan ek ders ücreti karşılığı görevlendirme yapılabilir.</w:t>
      </w:r>
    </w:p>
    <w:p w:rsidR="008B6AF1" w:rsidRPr="0047571C" w:rsidRDefault="00805AAD">
      <w:pPr>
        <w:pStyle w:val="GvdeMetni"/>
        <w:rPr>
          <w:b/>
        </w:rPr>
      </w:pPr>
      <w:r w:rsidRPr="0047571C">
        <w:rPr>
          <w:b/>
        </w:rPr>
        <w:t>Geçiş hükmü</w:t>
      </w:r>
    </w:p>
    <w:p w:rsidR="008B6AF1" w:rsidRDefault="00805AAD">
      <w:pPr>
        <w:pStyle w:val="GvdeMetni"/>
      </w:pPr>
      <w:r>
        <w:t>GEÇİCİ MADDE 1 — (Mülga</w:t>
      </w:r>
      <w:proofErr w:type="gramStart"/>
      <w:r>
        <w:t>:RG</w:t>
      </w:r>
      <w:proofErr w:type="gramEnd"/>
      <w:r>
        <w:t>-6/7/2018-30470)</w:t>
      </w:r>
    </w:p>
    <w:p w:rsidR="008B6AF1" w:rsidRPr="00AE43C4" w:rsidRDefault="00805AAD">
      <w:pPr>
        <w:pStyle w:val="GvdeMetni"/>
        <w:rPr>
          <w:b/>
        </w:rPr>
      </w:pPr>
      <w:r w:rsidRPr="00AE43C4">
        <w:rPr>
          <w:b/>
        </w:rPr>
        <w:t>Mevcut müdür başyardımcıları</w:t>
      </w:r>
    </w:p>
    <w:p w:rsidR="008B6AF1" w:rsidRDefault="00805AAD">
      <w:pPr>
        <w:pStyle w:val="GvdeMetni"/>
      </w:pPr>
      <w:r>
        <w:t>GEÇİCİ MADDE 2 — (Ek</w:t>
      </w:r>
      <w:proofErr w:type="gramStart"/>
      <w:r>
        <w:t>:RG</w:t>
      </w:r>
      <w:proofErr w:type="gramEnd"/>
      <w:r>
        <w:t>-6/7/2018-30470)</w:t>
      </w:r>
    </w:p>
    <w:p w:rsidR="00BD4ECC" w:rsidRPr="00BD4ECC" w:rsidRDefault="00805AAD" w:rsidP="00BD4ECC">
      <w:pPr>
        <w:pStyle w:val="Compact"/>
        <w:numPr>
          <w:ilvl w:val="0"/>
          <w:numId w:val="18"/>
        </w:numPr>
        <w:rPr>
          <w:b/>
        </w:rPr>
      </w:pPr>
      <w:r>
        <w:t xml:space="preserve">Bu Yönetmeliğin yürürlüğe girdiği tarihte müdür başyardımcısı olarak görev yapanların yöneticilikleri, dört yıllık yöneticilik görevlerinin bitiminde sona erer. </w:t>
      </w:r>
      <w:proofErr w:type="spellStart"/>
      <w:r>
        <w:t>Eğitim</w:t>
      </w:r>
      <w:proofErr w:type="spellEnd"/>
      <w:r>
        <w:t xml:space="preserve"> </w:t>
      </w:r>
      <w:proofErr w:type="spellStart"/>
      <w:r>
        <w:t>kurumunun</w:t>
      </w:r>
      <w:proofErr w:type="spellEnd"/>
      <w:r>
        <w:t xml:space="preserve"> </w:t>
      </w:r>
      <w:proofErr w:type="spellStart"/>
      <w:r>
        <w:t>bağlı</w:t>
      </w:r>
      <w:proofErr w:type="spellEnd"/>
      <w:r>
        <w:t xml:space="preserve"> </w:t>
      </w:r>
      <w:proofErr w:type="spellStart"/>
      <w:r>
        <w:t>bulunduğu</w:t>
      </w:r>
      <w:proofErr w:type="spellEnd"/>
      <w:r>
        <w:t xml:space="preserve"> </w:t>
      </w:r>
      <w:proofErr w:type="spellStart"/>
      <w:r>
        <w:t>genel</w:t>
      </w:r>
      <w:proofErr w:type="spellEnd"/>
      <w:r>
        <w:t xml:space="preserve"> </w:t>
      </w:r>
      <w:proofErr w:type="spellStart"/>
      <w:r>
        <w:t>müdürlükçe</w:t>
      </w:r>
      <w:proofErr w:type="spellEnd"/>
      <w:r>
        <w:t xml:space="preserve"> </w:t>
      </w:r>
      <w:proofErr w:type="spellStart"/>
      <w:r>
        <w:t>belirlenen</w:t>
      </w:r>
      <w:proofErr w:type="spellEnd"/>
      <w:r>
        <w:t xml:space="preserve"> </w:t>
      </w:r>
      <w:proofErr w:type="spellStart"/>
      <w:r>
        <w:t>kriterlere</w:t>
      </w:r>
      <w:proofErr w:type="spellEnd"/>
      <w:r>
        <w:t xml:space="preserve"> </w:t>
      </w:r>
      <w:proofErr w:type="spellStart"/>
      <w:r>
        <w:t>göre</w:t>
      </w:r>
      <w:proofErr w:type="spellEnd"/>
      <w:r>
        <w:t xml:space="preserve"> </w:t>
      </w:r>
      <w:proofErr w:type="spellStart"/>
      <w:r>
        <w:t>görevinde</w:t>
      </w:r>
      <w:proofErr w:type="spellEnd"/>
      <w:r>
        <w:t xml:space="preserve"> </w:t>
      </w:r>
      <w:proofErr w:type="spellStart"/>
      <w:r>
        <w:t>başarı</w:t>
      </w:r>
      <w:proofErr w:type="spellEnd"/>
      <w:r>
        <w:t xml:space="preserve"> </w:t>
      </w:r>
      <w:proofErr w:type="spellStart"/>
      <w:r>
        <w:t>gösteren</w:t>
      </w:r>
      <w:proofErr w:type="spellEnd"/>
      <w:r>
        <w:t xml:space="preserve"> </w:t>
      </w:r>
      <w:proofErr w:type="spellStart"/>
      <w:r>
        <w:t>müdür</w:t>
      </w:r>
      <w:proofErr w:type="spellEnd"/>
      <w:r>
        <w:t xml:space="preserve"> </w:t>
      </w:r>
      <w:proofErr w:type="spellStart"/>
      <w:r>
        <w:t>başyardımcılarının</w:t>
      </w:r>
      <w:proofErr w:type="spellEnd"/>
      <w:r>
        <w:t xml:space="preserve"> </w:t>
      </w:r>
      <w:proofErr w:type="spellStart"/>
      <w:r>
        <w:t>görev</w:t>
      </w:r>
      <w:proofErr w:type="spellEnd"/>
      <w:r>
        <w:t xml:space="preserve"> </w:t>
      </w:r>
      <w:proofErr w:type="spellStart"/>
      <w:r>
        <w:t>süresi</w:t>
      </w:r>
      <w:proofErr w:type="spellEnd"/>
      <w:r>
        <w:t xml:space="preserve">, </w:t>
      </w:r>
      <w:proofErr w:type="spellStart"/>
      <w:r>
        <w:t>istemeleri</w:t>
      </w:r>
      <w:proofErr w:type="spellEnd"/>
      <w:r>
        <w:t xml:space="preserve"> </w:t>
      </w:r>
      <w:proofErr w:type="spellStart"/>
      <w:r>
        <w:t>hâlinde</w:t>
      </w:r>
      <w:proofErr w:type="spellEnd"/>
      <w:r>
        <w:t xml:space="preserve"> </w:t>
      </w:r>
      <w:proofErr w:type="spellStart"/>
      <w:r>
        <w:t>müdür</w:t>
      </w:r>
      <w:proofErr w:type="spellEnd"/>
      <w:r>
        <w:t xml:space="preserve"> </w:t>
      </w:r>
      <w:proofErr w:type="spellStart"/>
      <w:r>
        <w:t>yardımcısı</w:t>
      </w:r>
      <w:proofErr w:type="spellEnd"/>
      <w:r>
        <w:t xml:space="preserve"> </w:t>
      </w:r>
      <w:proofErr w:type="spellStart"/>
      <w:r>
        <w:t>olarak</w:t>
      </w:r>
      <w:proofErr w:type="spellEnd"/>
      <w:r>
        <w:t xml:space="preserve"> </w:t>
      </w:r>
      <w:proofErr w:type="spellStart"/>
      <w:r>
        <w:t>dört</w:t>
      </w:r>
      <w:proofErr w:type="spellEnd"/>
      <w:r>
        <w:t xml:space="preserve"> </w:t>
      </w:r>
      <w:proofErr w:type="spellStart"/>
      <w:r>
        <w:t>yıl</w:t>
      </w:r>
      <w:proofErr w:type="spellEnd"/>
      <w:r>
        <w:t xml:space="preserve"> </w:t>
      </w:r>
      <w:proofErr w:type="spellStart"/>
      <w:r>
        <w:t>daha</w:t>
      </w:r>
      <w:proofErr w:type="spellEnd"/>
      <w:r>
        <w:t xml:space="preserve"> </w:t>
      </w:r>
      <w:proofErr w:type="spellStart"/>
      <w:r>
        <w:t>uzatılabilir</w:t>
      </w:r>
      <w:proofErr w:type="spellEnd"/>
      <w:r>
        <w:t>.</w:t>
      </w:r>
    </w:p>
    <w:p w:rsidR="008B6AF1" w:rsidRPr="00BD4ECC" w:rsidRDefault="00805AAD" w:rsidP="00BD4ECC">
      <w:pPr>
        <w:pStyle w:val="Compact"/>
        <w:numPr>
          <w:ilvl w:val="0"/>
          <w:numId w:val="18"/>
        </w:numPr>
        <w:rPr>
          <w:b/>
        </w:rPr>
      </w:pPr>
      <w:proofErr w:type="spellStart"/>
      <w:r w:rsidRPr="00BD4ECC">
        <w:rPr>
          <w:b/>
        </w:rPr>
        <w:t>Mevcut</w:t>
      </w:r>
      <w:proofErr w:type="spellEnd"/>
      <w:r w:rsidRPr="00BD4ECC">
        <w:rPr>
          <w:b/>
        </w:rPr>
        <w:t xml:space="preserve"> </w:t>
      </w:r>
      <w:proofErr w:type="spellStart"/>
      <w:r w:rsidRPr="00BD4ECC">
        <w:rPr>
          <w:b/>
        </w:rPr>
        <w:t>öğretmenlerin</w:t>
      </w:r>
      <w:proofErr w:type="spellEnd"/>
      <w:r w:rsidRPr="00BD4ECC">
        <w:rPr>
          <w:b/>
        </w:rPr>
        <w:t xml:space="preserve"> </w:t>
      </w:r>
      <w:proofErr w:type="spellStart"/>
      <w:r w:rsidRPr="00BD4ECC">
        <w:rPr>
          <w:b/>
        </w:rPr>
        <w:t>görev</w:t>
      </w:r>
      <w:proofErr w:type="spellEnd"/>
      <w:r w:rsidRPr="00BD4ECC">
        <w:rPr>
          <w:b/>
        </w:rPr>
        <w:t xml:space="preserve"> </w:t>
      </w:r>
      <w:proofErr w:type="spellStart"/>
      <w:r w:rsidRPr="00BD4ECC">
        <w:rPr>
          <w:b/>
        </w:rPr>
        <w:t>süresi</w:t>
      </w:r>
      <w:proofErr w:type="spellEnd"/>
    </w:p>
    <w:p w:rsidR="008B6AF1" w:rsidRDefault="00805AAD">
      <w:pPr>
        <w:pStyle w:val="GvdeMetni"/>
      </w:pPr>
      <w:r>
        <w:t>GEÇİCİ MADDE 3 — (Ek</w:t>
      </w:r>
      <w:proofErr w:type="gramStart"/>
      <w:r>
        <w:t>:RG</w:t>
      </w:r>
      <w:proofErr w:type="gramEnd"/>
      <w:r>
        <w:t>-6/7/2018-30470)</w:t>
      </w:r>
    </w:p>
    <w:p w:rsidR="008B6AF1" w:rsidRDefault="00805AAD">
      <w:pPr>
        <w:pStyle w:val="Compact"/>
        <w:numPr>
          <w:ilvl w:val="0"/>
          <w:numId w:val="19"/>
        </w:numPr>
      </w:pPr>
      <w:r>
        <w:t>Proje okullarında görev yapmakta olan öğretmenlerin görev süreleri, bu Yönetmeliğin yürürlüğe girdiği tarih itibariyle başlar.</w:t>
      </w:r>
    </w:p>
    <w:p w:rsidR="008B6AF1" w:rsidRPr="00AE43C4" w:rsidRDefault="00805AAD">
      <w:pPr>
        <w:pStyle w:val="FirstParagraph"/>
        <w:rPr>
          <w:b/>
        </w:rPr>
      </w:pPr>
      <w:r w:rsidRPr="00AE43C4">
        <w:rPr>
          <w:b/>
        </w:rPr>
        <w:t>Yürürlük</w:t>
      </w:r>
    </w:p>
    <w:p w:rsidR="008B6AF1" w:rsidRDefault="00805AAD">
      <w:pPr>
        <w:pStyle w:val="GvdeMetni"/>
      </w:pPr>
      <w:proofErr w:type="gramStart"/>
      <w:r>
        <w:t>MADDE 21-— (1) Bu Yönetmelik yayımı tarihinde yürürlüğe girer.</w:t>
      </w:r>
      <w:proofErr w:type="gramEnd"/>
    </w:p>
    <w:p w:rsidR="008B6AF1" w:rsidRPr="00AE43C4" w:rsidRDefault="00805AAD">
      <w:pPr>
        <w:pStyle w:val="GvdeMetni"/>
        <w:rPr>
          <w:b/>
        </w:rPr>
      </w:pPr>
      <w:r w:rsidRPr="00AE43C4">
        <w:rPr>
          <w:b/>
        </w:rPr>
        <w:t>Yürütme</w:t>
      </w:r>
    </w:p>
    <w:p w:rsidR="008B6AF1" w:rsidRDefault="00805AAD">
      <w:pPr>
        <w:pStyle w:val="GvdeMetni"/>
      </w:pPr>
      <w:proofErr w:type="gramStart"/>
      <w:r>
        <w:t>MADDE 22 — (1) Bu Yönetmelik hükümlerini Milli Eğitim Bakanı yürütür.</w:t>
      </w:r>
      <w:proofErr w:type="gramEnd"/>
    </w:p>
    <w:p w:rsidR="00AE43C4" w:rsidRDefault="00AE43C4">
      <w:pPr>
        <w:pStyle w:val="GvdeMetni"/>
        <w:rPr>
          <w:b/>
        </w:rPr>
      </w:pPr>
    </w:p>
    <w:p w:rsidR="00AE43C4" w:rsidRDefault="00AE43C4">
      <w:pPr>
        <w:pStyle w:val="GvdeMetni"/>
        <w:rPr>
          <w:b/>
        </w:rPr>
      </w:pPr>
    </w:p>
    <w:p w:rsidR="00B403F9" w:rsidRDefault="00B403F9">
      <w:pPr>
        <w:pStyle w:val="GvdeMetni"/>
        <w:rPr>
          <w:b/>
        </w:rPr>
      </w:pPr>
    </w:p>
    <w:p w:rsidR="00B403F9" w:rsidRDefault="00B403F9">
      <w:pPr>
        <w:pStyle w:val="GvdeMetni"/>
        <w:rPr>
          <w:b/>
        </w:rPr>
      </w:pPr>
    </w:p>
    <w:p w:rsidR="00B403F9" w:rsidRDefault="00B403F9">
      <w:pPr>
        <w:pStyle w:val="GvdeMetni"/>
        <w:rPr>
          <w:b/>
        </w:rPr>
      </w:pPr>
    </w:p>
    <w:p w:rsidR="00B403F9" w:rsidRDefault="00B403F9">
      <w:pPr>
        <w:pStyle w:val="GvdeMetni"/>
        <w:rPr>
          <w:b/>
        </w:rPr>
      </w:pPr>
    </w:p>
    <w:p w:rsidR="00B403F9" w:rsidRDefault="00B403F9">
      <w:pPr>
        <w:pStyle w:val="GvdeMetni"/>
        <w:rPr>
          <w: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4287"/>
        <w:gridCol w:w="50"/>
        <w:gridCol w:w="5408"/>
      </w:tblGrid>
      <w:tr w:rsidR="00BD4ECC" w:rsidTr="00BD4ECC">
        <w:trPr>
          <w:trHeight w:val="475"/>
        </w:trPr>
        <w:tc>
          <w:tcPr>
            <w:tcW w:w="10599" w:type="dxa"/>
            <w:gridSpan w:val="4"/>
          </w:tcPr>
          <w:p w:rsidR="00BD4ECC" w:rsidRDefault="00BE6112" w:rsidP="00BE6112">
            <w:pPr>
              <w:pStyle w:val="GvdeMetni"/>
              <w:ind w:left="-53"/>
              <w:jc w:val="center"/>
              <w:rPr>
                <w:b/>
              </w:rPr>
            </w:pPr>
            <w:proofErr w:type="spellStart"/>
            <w:r>
              <w:rPr>
                <w:b/>
              </w:rPr>
              <w:lastRenderedPageBreak/>
              <w:t>Yöntmeliğin</w:t>
            </w:r>
            <w:proofErr w:type="spellEnd"/>
            <w:r>
              <w:rPr>
                <w:b/>
              </w:rPr>
              <w:t xml:space="preserve"> </w:t>
            </w:r>
            <w:proofErr w:type="spellStart"/>
            <w:r>
              <w:rPr>
                <w:b/>
              </w:rPr>
              <w:t>Yayımlandığı</w:t>
            </w:r>
            <w:proofErr w:type="spellEnd"/>
            <w:r>
              <w:rPr>
                <w:b/>
              </w:rPr>
              <w:t xml:space="preserve"> </w:t>
            </w:r>
            <w:proofErr w:type="spellStart"/>
            <w:r>
              <w:rPr>
                <w:b/>
              </w:rPr>
              <w:t>Resmi’nin</w:t>
            </w:r>
            <w:proofErr w:type="spellEnd"/>
          </w:p>
        </w:tc>
      </w:tr>
      <w:tr w:rsidR="00BE6112" w:rsidTr="00BE6112">
        <w:trPr>
          <w:trHeight w:val="436"/>
        </w:trPr>
        <w:tc>
          <w:tcPr>
            <w:tcW w:w="854" w:type="dxa"/>
            <w:vMerge w:val="restart"/>
          </w:tcPr>
          <w:p w:rsidR="00BE6112" w:rsidRDefault="00BE6112" w:rsidP="00BD4ECC">
            <w:pPr>
              <w:pStyle w:val="GvdeMetni"/>
              <w:ind w:left="-53"/>
              <w:rPr>
                <w:b/>
              </w:rPr>
            </w:pPr>
          </w:p>
          <w:p w:rsidR="00BE6112" w:rsidRDefault="00BE6112" w:rsidP="00BD4ECC">
            <w:pPr>
              <w:pStyle w:val="GvdeMetni"/>
              <w:ind w:left="-53"/>
              <w:rPr>
                <w:b/>
              </w:rPr>
            </w:pPr>
          </w:p>
          <w:p w:rsidR="00BE6112" w:rsidRDefault="00BE6112" w:rsidP="00BD4ECC">
            <w:pPr>
              <w:pStyle w:val="GvdeMetni"/>
              <w:ind w:left="-53"/>
              <w:rPr>
                <w:b/>
              </w:rPr>
            </w:pPr>
          </w:p>
          <w:p w:rsidR="00BE6112" w:rsidRDefault="00BE6112" w:rsidP="00BD4ECC">
            <w:pPr>
              <w:pStyle w:val="GvdeMetni"/>
              <w:ind w:left="-53"/>
              <w:rPr>
                <w:b/>
              </w:rPr>
            </w:pPr>
          </w:p>
          <w:p w:rsidR="00BE6112" w:rsidRDefault="00BE6112" w:rsidP="00BD4ECC">
            <w:pPr>
              <w:pStyle w:val="GvdeMetni"/>
              <w:ind w:left="-53"/>
              <w:rPr>
                <w:b/>
              </w:rPr>
            </w:pPr>
          </w:p>
          <w:p w:rsidR="00BE6112" w:rsidRDefault="00BE6112" w:rsidP="00BD4ECC">
            <w:pPr>
              <w:pStyle w:val="GvdeMetni"/>
              <w:ind w:left="-53"/>
              <w:rPr>
                <w:b/>
              </w:rPr>
            </w:pPr>
          </w:p>
        </w:tc>
        <w:tc>
          <w:tcPr>
            <w:tcW w:w="4287" w:type="dxa"/>
          </w:tcPr>
          <w:p w:rsidR="00BE6112" w:rsidRDefault="00BE6112" w:rsidP="00BE6112">
            <w:pPr>
              <w:pStyle w:val="GvdeMetni"/>
              <w:jc w:val="center"/>
              <w:rPr>
                <w:b/>
              </w:rPr>
            </w:pPr>
            <w:proofErr w:type="spellStart"/>
            <w:r>
              <w:rPr>
                <w:b/>
              </w:rPr>
              <w:t>Tarih</w:t>
            </w:r>
            <w:proofErr w:type="spellEnd"/>
          </w:p>
        </w:tc>
        <w:tc>
          <w:tcPr>
            <w:tcW w:w="5458" w:type="dxa"/>
            <w:gridSpan w:val="2"/>
          </w:tcPr>
          <w:p w:rsidR="00BE6112" w:rsidRDefault="00BE6112" w:rsidP="00BE6112">
            <w:pPr>
              <w:pStyle w:val="GvdeMetni"/>
              <w:jc w:val="center"/>
              <w:rPr>
                <w:b/>
              </w:rPr>
            </w:pPr>
            <w:proofErr w:type="spellStart"/>
            <w:r>
              <w:rPr>
                <w:b/>
              </w:rPr>
              <w:t>Sayı</w:t>
            </w:r>
            <w:proofErr w:type="spellEnd"/>
          </w:p>
        </w:tc>
      </w:tr>
      <w:tr w:rsidR="00BE6112" w:rsidTr="00BE6112">
        <w:trPr>
          <w:trHeight w:val="469"/>
        </w:trPr>
        <w:tc>
          <w:tcPr>
            <w:tcW w:w="854" w:type="dxa"/>
            <w:vMerge/>
          </w:tcPr>
          <w:p w:rsidR="00BE6112" w:rsidRDefault="00BE6112" w:rsidP="00BD4ECC">
            <w:pPr>
              <w:pStyle w:val="GvdeMetni"/>
              <w:ind w:left="-53"/>
              <w:rPr>
                <w:b/>
              </w:rPr>
            </w:pPr>
          </w:p>
        </w:tc>
        <w:tc>
          <w:tcPr>
            <w:tcW w:w="4287" w:type="dxa"/>
          </w:tcPr>
          <w:p w:rsidR="00BE6112" w:rsidRDefault="00BE6112" w:rsidP="00BE6112">
            <w:pPr>
              <w:pStyle w:val="GvdeMetni"/>
              <w:jc w:val="center"/>
              <w:rPr>
                <w:b/>
              </w:rPr>
            </w:pPr>
            <w:r>
              <w:rPr>
                <w:b/>
              </w:rPr>
              <w:t>01/09/2016</w:t>
            </w:r>
          </w:p>
        </w:tc>
        <w:tc>
          <w:tcPr>
            <w:tcW w:w="5458" w:type="dxa"/>
            <w:gridSpan w:val="2"/>
          </w:tcPr>
          <w:p w:rsidR="00BE6112" w:rsidRDefault="00BE6112" w:rsidP="00BE6112">
            <w:pPr>
              <w:pStyle w:val="GvdeMetni"/>
              <w:jc w:val="center"/>
              <w:rPr>
                <w:b/>
              </w:rPr>
            </w:pPr>
            <w:r>
              <w:rPr>
                <w:b/>
              </w:rPr>
              <w:t>29818</w:t>
            </w:r>
          </w:p>
        </w:tc>
      </w:tr>
      <w:tr w:rsidR="00BD4ECC" w:rsidTr="00BD4ECC">
        <w:trPr>
          <w:trHeight w:val="519"/>
        </w:trPr>
        <w:tc>
          <w:tcPr>
            <w:tcW w:w="854" w:type="dxa"/>
            <w:vMerge/>
          </w:tcPr>
          <w:p w:rsidR="00BD4ECC" w:rsidRDefault="00BD4ECC" w:rsidP="00BD4ECC">
            <w:pPr>
              <w:pStyle w:val="GvdeMetni"/>
              <w:ind w:left="-53"/>
              <w:rPr>
                <w:b/>
              </w:rPr>
            </w:pPr>
          </w:p>
        </w:tc>
        <w:tc>
          <w:tcPr>
            <w:tcW w:w="9745" w:type="dxa"/>
            <w:gridSpan w:val="3"/>
          </w:tcPr>
          <w:p w:rsidR="00BD4ECC" w:rsidRDefault="00BE6112" w:rsidP="00BD4ECC">
            <w:pPr>
              <w:pStyle w:val="GvdeMetni"/>
              <w:rPr>
                <w:b/>
              </w:rPr>
            </w:pPr>
            <w:proofErr w:type="spellStart"/>
            <w:r>
              <w:rPr>
                <w:b/>
              </w:rPr>
              <w:t>Yönetmerlikte</w:t>
            </w:r>
            <w:proofErr w:type="spellEnd"/>
            <w:r>
              <w:rPr>
                <w:b/>
              </w:rPr>
              <w:t xml:space="preserve"> </w:t>
            </w:r>
            <w:proofErr w:type="spellStart"/>
            <w:r>
              <w:rPr>
                <w:b/>
              </w:rPr>
              <w:t>Değişiklik</w:t>
            </w:r>
            <w:proofErr w:type="spellEnd"/>
            <w:r>
              <w:rPr>
                <w:b/>
              </w:rPr>
              <w:t xml:space="preserve"> </w:t>
            </w:r>
            <w:proofErr w:type="spellStart"/>
            <w:r>
              <w:rPr>
                <w:b/>
              </w:rPr>
              <w:t>Yapan</w:t>
            </w:r>
            <w:proofErr w:type="spellEnd"/>
            <w:r>
              <w:rPr>
                <w:b/>
              </w:rPr>
              <w:t xml:space="preserve"> </w:t>
            </w:r>
            <w:proofErr w:type="spellStart"/>
            <w:r>
              <w:rPr>
                <w:b/>
              </w:rPr>
              <w:t>Yönetmeliğin</w:t>
            </w:r>
            <w:proofErr w:type="spellEnd"/>
            <w:r>
              <w:rPr>
                <w:b/>
              </w:rPr>
              <w:t xml:space="preserve"> </w:t>
            </w:r>
            <w:proofErr w:type="spellStart"/>
            <w:r>
              <w:rPr>
                <w:b/>
              </w:rPr>
              <w:t>Yayımlandığı</w:t>
            </w:r>
            <w:proofErr w:type="spellEnd"/>
            <w:r>
              <w:rPr>
                <w:b/>
              </w:rPr>
              <w:t xml:space="preserve"> </w:t>
            </w:r>
            <w:proofErr w:type="spellStart"/>
            <w:r>
              <w:rPr>
                <w:b/>
              </w:rPr>
              <w:t>Resmi</w:t>
            </w:r>
            <w:proofErr w:type="spellEnd"/>
            <w:r>
              <w:rPr>
                <w:b/>
              </w:rPr>
              <w:t xml:space="preserve"> </w:t>
            </w:r>
            <w:proofErr w:type="spellStart"/>
            <w:r>
              <w:rPr>
                <w:b/>
              </w:rPr>
              <w:t>Gazetenin</w:t>
            </w:r>
            <w:proofErr w:type="spellEnd"/>
          </w:p>
        </w:tc>
      </w:tr>
      <w:tr w:rsidR="00BE6112" w:rsidTr="009F2CC3">
        <w:trPr>
          <w:trHeight w:val="651"/>
        </w:trPr>
        <w:tc>
          <w:tcPr>
            <w:tcW w:w="854" w:type="dxa"/>
            <w:vMerge/>
          </w:tcPr>
          <w:p w:rsidR="00BE6112" w:rsidRDefault="00BE6112" w:rsidP="00BD4ECC">
            <w:pPr>
              <w:pStyle w:val="GvdeMetni"/>
              <w:ind w:left="-53"/>
              <w:rPr>
                <w:b/>
              </w:rPr>
            </w:pPr>
          </w:p>
        </w:tc>
        <w:tc>
          <w:tcPr>
            <w:tcW w:w="4337" w:type="dxa"/>
            <w:gridSpan w:val="2"/>
          </w:tcPr>
          <w:p w:rsidR="00BE6112" w:rsidRDefault="00BE6112" w:rsidP="00BE6112">
            <w:pPr>
              <w:tabs>
                <w:tab w:val="left" w:pos="1206"/>
              </w:tabs>
              <w:jc w:val="center"/>
              <w:rPr>
                <w:b/>
              </w:rPr>
            </w:pPr>
            <w:proofErr w:type="spellStart"/>
            <w:r>
              <w:rPr>
                <w:b/>
              </w:rPr>
              <w:t>Tarih</w:t>
            </w:r>
            <w:proofErr w:type="spellEnd"/>
          </w:p>
          <w:p w:rsidR="00BE6112" w:rsidRDefault="00BE6112" w:rsidP="00BE6112">
            <w:pPr>
              <w:pStyle w:val="GvdeMetni"/>
              <w:jc w:val="center"/>
              <w:rPr>
                <w:b/>
              </w:rPr>
            </w:pPr>
          </w:p>
        </w:tc>
        <w:tc>
          <w:tcPr>
            <w:tcW w:w="5408" w:type="dxa"/>
          </w:tcPr>
          <w:p w:rsidR="00BE6112" w:rsidRDefault="00BE6112" w:rsidP="00BE6112">
            <w:pPr>
              <w:jc w:val="center"/>
              <w:rPr>
                <w:b/>
              </w:rPr>
            </w:pPr>
            <w:proofErr w:type="spellStart"/>
            <w:r>
              <w:rPr>
                <w:b/>
              </w:rPr>
              <w:t>Sayı</w:t>
            </w:r>
            <w:proofErr w:type="spellEnd"/>
          </w:p>
          <w:p w:rsidR="00BE6112" w:rsidRDefault="00BE6112" w:rsidP="00BE6112">
            <w:pPr>
              <w:pStyle w:val="GvdeMetni"/>
              <w:jc w:val="center"/>
              <w:rPr>
                <w:b/>
              </w:rPr>
            </w:pPr>
          </w:p>
        </w:tc>
      </w:tr>
      <w:tr w:rsidR="00BE6112" w:rsidTr="00BE6112">
        <w:trPr>
          <w:trHeight w:val="870"/>
        </w:trPr>
        <w:tc>
          <w:tcPr>
            <w:tcW w:w="854" w:type="dxa"/>
          </w:tcPr>
          <w:p w:rsidR="009F503A" w:rsidRDefault="00842E52" w:rsidP="00842E52">
            <w:pPr>
              <w:pStyle w:val="GvdeMetni"/>
              <w:ind w:left="-53"/>
              <w:jc w:val="center"/>
              <w:rPr>
                <w:b/>
              </w:rPr>
            </w:pPr>
            <w:r>
              <w:rPr>
                <w:b/>
              </w:rPr>
              <w:t>1</w:t>
            </w:r>
          </w:p>
          <w:p w:rsidR="00BE6112" w:rsidRDefault="00BE6112" w:rsidP="00842E52">
            <w:pPr>
              <w:pStyle w:val="GvdeMetni"/>
              <w:ind w:left="-53"/>
              <w:jc w:val="center"/>
              <w:rPr>
                <w:b/>
              </w:rPr>
            </w:pPr>
          </w:p>
        </w:tc>
        <w:tc>
          <w:tcPr>
            <w:tcW w:w="4337" w:type="dxa"/>
            <w:gridSpan w:val="2"/>
          </w:tcPr>
          <w:p w:rsidR="00BE6112" w:rsidRDefault="00BE6112" w:rsidP="009F503A">
            <w:pPr>
              <w:jc w:val="center"/>
              <w:rPr>
                <w:b/>
              </w:rPr>
            </w:pPr>
            <w:r>
              <w:rPr>
                <w:b/>
              </w:rPr>
              <w:t>06/07/2018</w:t>
            </w:r>
          </w:p>
          <w:p w:rsidR="00BE6112" w:rsidRDefault="00BE6112" w:rsidP="009F503A">
            <w:pPr>
              <w:pStyle w:val="GvdeMetni"/>
              <w:jc w:val="center"/>
              <w:rPr>
                <w:b/>
              </w:rPr>
            </w:pPr>
          </w:p>
        </w:tc>
        <w:tc>
          <w:tcPr>
            <w:tcW w:w="5408" w:type="dxa"/>
          </w:tcPr>
          <w:p w:rsidR="00BE6112" w:rsidRDefault="00BE6112" w:rsidP="009F503A">
            <w:pPr>
              <w:jc w:val="center"/>
              <w:rPr>
                <w:b/>
              </w:rPr>
            </w:pPr>
            <w:r>
              <w:rPr>
                <w:b/>
              </w:rPr>
              <w:t>30470</w:t>
            </w:r>
          </w:p>
          <w:p w:rsidR="00BE6112" w:rsidRDefault="00BE6112" w:rsidP="009F503A">
            <w:pPr>
              <w:pStyle w:val="GvdeMetni"/>
              <w:jc w:val="center"/>
              <w:rPr>
                <w:b/>
              </w:rPr>
            </w:pPr>
          </w:p>
        </w:tc>
      </w:tr>
      <w:tr w:rsidR="00BE6112" w:rsidTr="00BE6112">
        <w:trPr>
          <w:trHeight w:val="1038"/>
        </w:trPr>
        <w:tc>
          <w:tcPr>
            <w:tcW w:w="854" w:type="dxa"/>
          </w:tcPr>
          <w:p w:rsidR="00BE6112" w:rsidRDefault="00842E52" w:rsidP="00842E52">
            <w:pPr>
              <w:pStyle w:val="GvdeMetni"/>
              <w:ind w:left="-53"/>
              <w:jc w:val="center"/>
              <w:rPr>
                <w:b/>
              </w:rPr>
            </w:pPr>
            <w:r>
              <w:rPr>
                <w:b/>
              </w:rPr>
              <w:t>2</w:t>
            </w:r>
          </w:p>
          <w:p w:rsidR="00BE6112" w:rsidRDefault="00BE6112" w:rsidP="00842E52">
            <w:pPr>
              <w:pStyle w:val="GvdeMetni"/>
              <w:ind w:left="-53"/>
              <w:jc w:val="center"/>
              <w:rPr>
                <w:b/>
              </w:rPr>
            </w:pPr>
          </w:p>
        </w:tc>
        <w:tc>
          <w:tcPr>
            <w:tcW w:w="4337" w:type="dxa"/>
            <w:gridSpan w:val="2"/>
          </w:tcPr>
          <w:p w:rsidR="00BE6112" w:rsidRDefault="00BE6112" w:rsidP="009F503A">
            <w:pPr>
              <w:jc w:val="center"/>
              <w:rPr>
                <w:b/>
              </w:rPr>
            </w:pPr>
          </w:p>
          <w:p w:rsidR="00BE6112" w:rsidRDefault="00BE6112" w:rsidP="009F503A">
            <w:pPr>
              <w:pStyle w:val="GvdeMetni"/>
              <w:jc w:val="center"/>
              <w:rPr>
                <w:b/>
              </w:rPr>
            </w:pPr>
            <w:r>
              <w:rPr>
                <w:b/>
              </w:rPr>
              <w:t>15/01/2019</w:t>
            </w:r>
          </w:p>
        </w:tc>
        <w:tc>
          <w:tcPr>
            <w:tcW w:w="5408" w:type="dxa"/>
          </w:tcPr>
          <w:p w:rsidR="00BE6112" w:rsidRDefault="00BE6112" w:rsidP="009F503A">
            <w:pPr>
              <w:jc w:val="center"/>
              <w:rPr>
                <w:b/>
              </w:rPr>
            </w:pPr>
          </w:p>
          <w:p w:rsidR="00BE6112" w:rsidRDefault="00BE6112" w:rsidP="009F503A">
            <w:pPr>
              <w:pStyle w:val="GvdeMetni"/>
              <w:jc w:val="center"/>
              <w:rPr>
                <w:b/>
              </w:rPr>
            </w:pPr>
            <w:r>
              <w:rPr>
                <w:b/>
              </w:rPr>
              <w:t>30656</w:t>
            </w:r>
          </w:p>
        </w:tc>
      </w:tr>
      <w:tr w:rsidR="00BE6112" w:rsidTr="00BE6112">
        <w:trPr>
          <w:trHeight w:val="1239"/>
        </w:trPr>
        <w:tc>
          <w:tcPr>
            <w:tcW w:w="854" w:type="dxa"/>
          </w:tcPr>
          <w:p w:rsidR="00BE6112" w:rsidRDefault="00BE6112" w:rsidP="00BD4ECC">
            <w:pPr>
              <w:pStyle w:val="GvdeMetni"/>
              <w:ind w:left="-53"/>
              <w:rPr>
                <w:b/>
              </w:rPr>
            </w:pPr>
          </w:p>
        </w:tc>
        <w:tc>
          <w:tcPr>
            <w:tcW w:w="4337" w:type="dxa"/>
            <w:gridSpan w:val="2"/>
          </w:tcPr>
          <w:p w:rsidR="00BE6112" w:rsidRDefault="00BE6112">
            <w:pPr>
              <w:rPr>
                <w:b/>
              </w:rPr>
            </w:pPr>
          </w:p>
          <w:p w:rsidR="00BE6112" w:rsidRDefault="00BE6112" w:rsidP="00BD4ECC">
            <w:pPr>
              <w:pStyle w:val="GvdeMetni"/>
              <w:rPr>
                <w:b/>
              </w:rPr>
            </w:pPr>
          </w:p>
        </w:tc>
        <w:tc>
          <w:tcPr>
            <w:tcW w:w="5408" w:type="dxa"/>
          </w:tcPr>
          <w:p w:rsidR="00BE6112" w:rsidRDefault="00BE6112">
            <w:pPr>
              <w:rPr>
                <w:b/>
              </w:rPr>
            </w:pPr>
          </w:p>
          <w:p w:rsidR="00BE6112" w:rsidRDefault="00BE6112" w:rsidP="00BE6112">
            <w:pPr>
              <w:pStyle w:val="GvdeMetni"/>
              <w:rPr>
                <w:b/>
              </w:rPr>
            </w:pPr>
          </w:p>
        </w:tc>
      </w:tr>
    </w:tbl>
    <w:p w:rsidR="008B6AF1" w:rsidRPr="00AE43C4" w:rsidRDefault="00805AAD">
      <w:pPr>
        <w:pStyle w:val="GvdeMetni"/>
        <w:rPr>
          <w:b/>
        </w:rPr>
      </w:pPr>
      <w:proofErr w:type="spellStart"/>
      <w:r w:rsidRPr="00AE43C4">
        <w:rPr>
          <w:b/>
        </w:rPr>
        <w:t>Başvuruda</w:t>
      </w:r>
      <w:proofErr w:type="spellEnd"/>
      <w:r w:rsidRPr="00AE43C4">
        <w:rPr>
          <w:b/>
        </w:rPr>
        <w:t xml:space="preserve"> </w:t>
      </w:r>
      <w:proofErr w:type="spellStart"/>
      <w:r w:rsidRPr="00AE43C4">
        <w:rPr>
          <w:b/>
        </w:rPr>
        <w:t>Bulunmak</w:t>
      </w:r>
      <w:proofErr w:type="spellEnd"/>
      <w:r w:rsidRPr="00AE43C4">
        <w:rPr>
          <w:b/>
        </w:rPr>
        <w:t xml:space="preserve"> </w:t>
      </w:r>
      <w:proofErr w:type="spellStart"/>
      <w:r w:rsidRPr="00AE43C4">
        <w:rPr>
          <w:b/>
        </w:rPr>
        <w:t>İsteyenlerin</w:t>
      </w:r>
      <w:proofErr w:type="spellEnd"/>
      <w:r w:rsidRPr="00AE43C4">
        <w:rPr>
          <w:b/>
        </w:rPr>
        <w:t xml:space="preserve"> </w:t>
      </w:r>
      <w:proofErr w:type="spellStart"/>
      <w:r w:rsidRPr="00AE43C4">
        <w:rPr>
          <w:b/>
        </w:rPr>
        <w:t>Yapacakları</w:t>
      </w:r>
      <w:proofErr w:type="spellEnd"/>
      <w:r w:rsidRPr="00AE43C4">
        <w:rPr>
          <w:b/>
        </w:rPr>
        <w:t xml:space="preserve"> İşlemler</w:t>
      </w:r>
    </w:p>
    <w:p w:rsidR="008B6AF1" w:rsidRDefault="00805AAD">
      <w:pPr>
        <w:pStyle w:val="GvdeMetni"/>
      </w:pPr>
      <w:proofErr w:type="gramStart"/>
      <w:r>
        <w:t>I-Başvuruda bulunmak isteyen öğretmenlerin bu kılavuz ve dayanağı mevzuat hükümlerini dikkatlice okumaları gerekmektedir.</w:t>
      </w:r>
      <w:proofErr w:type="gramEnd"/>
    </w:p>
    <w:p w:rsidR="008B6AF1" w:rsidRDefault="00805AAD">
      <w:pPr>
        <w:pStyle w:val="GvdeMetni"/>
      </w:pPr>
      <w:r>
        <w:t>2-MEBBİS bilgilerinde hata olduğunu düşünen öğretmenler, süresi içinde okul müdürlüklerine başvurarak hatalı bilgilerinin düzeltilmesini belgeye dayalı olarak talep edebilirler.</w:t>
      </w:r>
    </w:p>
    <w:p w:rsidR="008B6AF1" w:rsidRDefault="00805AAD">
      <w:pPr>
        <w:pStyle w:val="GvdeMetni"/>
      </w:pPr>
      <w:r>
        <w:t>3-Atama şartlarını taşıyan öğretmen ve idarecilerin , kılavuz ekinde yer alan Ek-1 formunu elektronik ortamda doldurup kadrosunun bulunduğu okul müdürlüğüne onaylatıp müdürlüğümüze teslim edeceklerdir.</w:t>
      </w:r>
    </w:p>
    <w:p w:rsidR="008B6AF1" w:rsidRDefault="00805AAD">
      <w:pPr>
        <w:pStyle w:val="GvdeMetni"/>
      </w:pPr>
      <w:r>
        <w:t>4-Atama şartlarını taşıyan öğretmen ve idarecilerin , kılavuz ekinde yer alan Özgeçmiş Ek-2 formunu elektronik ortamda doldurarak okul müdürlüğümüze teslim edeceklerdir</w:t>
      </w:r>
    </w:p>
    <w:p w:rsidR="008B6AF1" w:rsidRDefault="00805AAD">
      <w:pPr>
        <w:pStyle w:val="GvdeMetni"/>
      </w:pPr>
      <w:r>
        <w:t>5-Öğretmenlerin başvurularını ve ekledikleri belgeleri başvuru takviminde belirtilen süresi içinde müdürlüğümüze teslim edeceklerdir..</w:t>
      </w:r>
    </w:p>
    <w:p w:rsidR="00160FCC" w:rsidRDefault="00160FCC">
      <w:pPr>
        <w:pStyle w:val="GvdeMetni"/>
        <w:rPr>
          <w:b/>
        </w:rPr>
      </w:pPr>
    </w:p>
    <w:p w:rsidR="00160FCC" w:rsidRDefault="00160FCC">
      <w:pPr>
        <w:pStyle w:val="GvdeMetni"/>
        <w:rPr>
          <w:b/>
        </w:rPr>
      </w:pPr>
    </w:p>
    <w:p w:rsidR="00160FCC" w:rsidRDefault="00160FCC">
      <w:pPr>
        <w:pStyle w:val="GvdeMetni"/>
        <w:rPr>
          <w:b/>
        </w:rPr>
      </w:pPr>
    </w:p>
    <w:p w:rsidR="00160FCC" w:rsidRDefault="00160FCC">
      <w:pPr>
        <w:pStyle w:val="GvdeMetni"/>
        <w:rPr>
          <w:b/>
        </w:rPr>
      </w:pPr>
    </w:p>
    <w:p w:rsidR="00160FCC" w:rsidRDefault="00160FCC">
      <w:pPr>
        <w:pStyle w:val="GvdeMetni"/>
        <w:rPr>
          <w:b/>
        </w:rPr>
      </w:pPr>
    </w:p>
    <w:p w:rsidR="008B6AF1" w:rsidRPr="00160FCC" w:rsidRDefault="00805AAD">
      <w:pPr>
        <w:pStyle w:val="GvdeMetni"/>
        <w:rPr>
          <w:b/>
        </w:rPr>
      </w:pPr>
      <w:proofErr w:type="spellStart"/>
      <w:r w:rsidRPr="00160FCC">
        <w:rPr>
          <w:b/>
        </w:rPr>
        <w:lastRenderedPageBreak/>
        <w:t>Okul</w:t>
      </w:r>
      <w:proofErr w:type="spellEnd"/>
      <w:r w:rsidRPr="00160FCC">
        <w:rPr>
          <w:b/>
        </w:rPr>
        <w:t xml:space="preserve"> </w:t>
      </w:r>
      <w:proofErr w:type="spellStart"/>
      <w:r w:rsidRPr="00160FCC">
        <w:rPr>
          <w:b/>
        </w:rPr>
        <w:t>Müdürlüklerinin</w:t>
      </w:r>
      <w:proofErr w:type="spellEnd"/>
      <w:r w:rsidRPr="00160FCC">
        <w:rPr>
          <w:b/>
        </w:rPr>
        <w:t xml:space="preserve"> </w:t>
      </w:r>
      <w:proofErr w:type="spellStart"/>
      <w:r w:rsidRPr="00160FCC">
        <w:rPr>
          <w:b/>
        </w:rPr>
        <w:t>Yapacakları</w:t>
      </w:r>
      <w:proofErr w:type="spellEnd"/>
      <w:r w:rsidRPr="00160FCC">
        <w:rPr>
          <w:b/>
        </w:rPr>
        <w:t xml:space="preserve"> </w:t>
      </w:r>
      <w:proofErr w:type="spellStart"/>
      <w:r w:rsidRPr="00160FCC">
        <w:rPr>
          <w:b/>
        </w:rPr>
        <w:t>İşlemler</w:t>
      </w:r>
      <w:proofErr w:type="spellEnd"/>
    </w:p>
    <w:p w:rsidR="008B6AF1" w:rsidRDefault="00805AAD">
      <w:pPr>
        <w:pStyle w:val="GvdeMetni"/>
      </w:pPr>
      <w:r>
        <w:t xml:space="preserve">I. Okul müdürlükleri Müdürlüğümüzce gönderilen resmi yazı, kılavuz ve diğer ekleri, kurumlarında görev yapan ilgili tüm </w:t>
      </w:r>
      <w:proofErr w:type="gramStart"/>
      <w:r>
        <w:t>alan</w:t>
      </w:r>
      <w:proofErr w:type="gramEnd"/>
      <w:r>
        <w:t xml:space="preserve"> öğretmenlerine süresi içinde imza karşılığı tebliğ edeceklerdir.</w:t>
      </w:r>
    </w:p>
    <w:p w:rsidR="00160FCC" w:rsidRDefault="00805AAD">
      <w:pPr>
        <w:pStyle w:val="Compact"/>
        <w:numPr>
          <w:ilvl w:val="0"/>
          <w:numId w:val="20"/>
        </w:numPr>
      </w:pPr>
      <w:proofErr w:type="spellStart"/>
      <w:r>
        <w:t>Başvuru</w:t>
      </w:r>
      <w:proofErr w:type="spellEnd"/>
      <w:r>
        <w:t xml:space="preserve"> </w:t>
      </w:r>
      <w:proofErr w:type="spellStart"/>
      <w:r>
        <w:t>şartlarını</w:t>
      </w:r>
      <w:proofErr w:type="spellEnd"/>
      <w:r>
        <w:t xml:space="preserve"> </w:t>
      </w:r>
      <w:proofErr w:type="spellStart"/>
      <w:r>
        <w:t>taşımayanların</w:t>
      </w:r>
      <w:proofErr w:type="spellEnd"/>
      <w:r>
        <w:t xml:space="preserve"> </w:t>
      </w:r>
      <w:proofErr w:type="spellStart"/>
      <w:r>
        <w:t>başvuruları</w:t>
      </w:r>
      <w:proofErr w:type="spellEnd"/>
      <w:r>
        <w:t xml:space="preserve">, </w:t>
      </w:r>
      <w:proofErr w:type="spellStart"/>
      <w:r>
        <w:t>doğrudan</w:t>
      </w:r>
      <w:proofErr w:type="spellEnd"/>
      <w:r>
        <w:t xml:space="preserve"> </w:t>
      </w:r>
      <w:proofErr w:type="spellStart"/>
      <w:r>
        <w:t>ilgili</w:t>
      </w:r>
      <w:proofErr w:type="spellEnd"/>
      <w:r>
        <w:t xml:space="preserve"> </w:t>
      </w:r>
      <w:proofErr w:type="spellStart"/>
      <w:r>
        <w:t>kurumda</w:t>
      </w:r>
      <w:proofErr w:type="spellEnd"/>
      <w:r>
        <w:t xml:space="preserve"> </w:t>
      </w:r>
      <w:proofErr w:type="spellStart"/>
      <w:r>
        <w:t>reddedilecektir</w:t>
      </w:r>
      <w:proofErr w:type="spellEnd"/>
      <w:r>
        <w:t>.</w:t>
      </w:r>
    </w:p>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Pr="00160FCC" w:rsidRDefault="00160FCC" w:rsidP="00160FCC"/>
    <w:p w:rsidR="00160FCC" w:rsidRDefault="00160FCC" w:rsidP="00160FCC"/>
    <w:p w:rsidR="00160FCC" w:rsidRPr="00160FCC" w:rsidRDefault="00160FCC" w:rsidP="00160FCC">
      <w:pPr>
        <w:jc w:val="center"/>
      </w:pPr>
    </w:p>
    <w:p w:rsidR="00160FCC" w:rsidRDefault="00160FCC" w:rsidP="00160FCC">
      <w:pPr>
        <w:pStyle w:val="GvdeMetni"/>
        <w:jc w:val="center"/>
      </w:pPr>
      <w:proofErr w:type="spellStart"/>
      <w:r>
        <w:t>Siverek</w:t>
      </w:r>
      <w:proofErr w:type="spellEnd"/>
      <w:r>
        <w:t xml:space="preserve"> </w:t>
      </w:r>
      <w:proofErr w:type="spellStart"/>
      <w:r>
        <w:t>Karacadağ</w:t>
      </w:r>
      <w:proofErr w:type="spellEnd"/>
      <w:r>
        <w:t xml:space="preserve"> </w:t>
      </w:r>
      <w:proofErr w:type="spellStart"/>
      <w:r>
        <w:t>Anadolu</w:t>
      </w:r>
      <w:proofErr w:type="spellEnd"/>
      <w:r>
        <w:t xml:space="preserve"> </w:t>
      </w:r>
      <w:proofErr w:type="spellStart"/>
      <w:r>
        <w:t>Lisesi</w:t>
      </w:r>
      <w:proofErr w:type="spellEnd"/>
      <w:r>
        <w:t xml:space="preserve"> </w:t>
      </w:r>
      <w:proofErr w:type="spellStart"/>
      <w:r>
        <w:t>Müdürlüğü</w:t>
      </w:r>
      <w:proofErr w:type="spellEnd"/>
    </w:p>
    <w:p w:rsidR="00160FCC" w:rsidRDefault="00160FCC" w:rsidP="00160FCC">
      <w:pPr>
        <w:pStyle w:val="GvdeMetni"/>
        <w:jc w:val="center"/>
      </w:pPr>
      <w:proofErr w:type="spellStart"/>
      <w:r>
        <w:t>Adres</w:t>
      </w:r>
      <w:proofErr w:type="spellEnd"/>
      <w:r>
        <w:t xml:space="preserve">: </w:t>
      </w:r>
      <w:proofErr w:type="spellStart"/>
      <w:r>
        <w:t>Şirinkuyu</w:t>
      </w:r>
      <w:proofErr w:type="spellEnd"/>
      <w:r>
        <w:t xml:space="preserve"> </w:t>
      </w:r>
      <w:proofErr w:type="spellStart"/>
      <w:r>
        <w:t>Mah</w:t>
      </w:r>
      <w:proofErr w:type="spellEnd"/>
      <w:r>
        <w:t xml:space="preserve">. </w:t>
      </w:r>
      <w:proofErr w:type="spellStart"/>
      <w:r>
        <w:t>Küme</w:t>
      </w:r>
      <w:proofErr w:type="spellEnd"/>
      <w:r>
        <w:t xml:space="preserve"> </w:t>
      </w:r>
      <w:proofErr w:type="spellStart"/>
      <w:r>
        <w:t>evleri</w:t>
      </w:r>
      <w:proofErr w:type="spellEnd"/>
      <w:r>
        <w:t xml:space="preserve"> No</w:t>
      </w:r>
      <w:proofErr w:type="gramStart"/>
      <w:r>
        <w:t>:30</w:t>
      </w:r>
      <w:proofErr w:type="gramEnd"/>
    </w:p>
    <w:p w:rsidR="00160FCC" w:rsidRDefault="00160FCC" w:rsidP="00160FCC">
      <w:pPr>
        <w:pStyle w:val="GvdeMetni"/>
        <w:jc w:val="center"/>
      </w:pPr>
      <w:r>
        <w:t xml:space="preserve">Tel: </w:t>
      </w:r>
      <w:proofErr w:type="gramStart"/>
      <w:r>
        <w:t xml:space="preserve">0415521318                          E-Posta: </w:t>
      </w:r>
      <w:hyperlink r:id="rId10" w:history="1">
        <w:r w:rsidRPr="000F36E2">
          <w:rPr>
            <w:rStyle w:val="Kpr"/>
          </w:rPr>
          <w:t>973840@meb.gov.tr</w:t>
        </w:r>
        <w:proofErr w:type="gramEnd"/>
      </w:hyperlink>
    </w:p>
    <w:p w:rsidR="00160FCC" w:rsidRDefault="00160FCC" w:rsidP="00160FCC">
      <w:pPr>
        <w:pStyle w:val="GvdeMetni"/>
        <w:jc w:val="center"/>
      </w:pPr>
    </w:p>
    <w:p w:rsidR="008B6AF1" w:rsidRPr="00160FCC" w:rsidRDefault="008B6AF1" w:rsidP="00160FCC">
      <w:pPr>
        <w:tabs>
          <w:tab w:val="left" w:pos="988"/>
        </w:tabs>
      </w:pPr>
    </w:p>
    <w:sectPr w:rsidR="008B6AF1" w:rsidRPr="00160FCC" w:rsidSect="00AE43C4">
      <w:pgSz w:w="12240" w:h="15840"/>
      <w:pgMar w:top="964" w:right="567" w:bottom="567"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28" w:rsidRDefault="00195428">
      <w:pPr>
        <w:spacing w:after="0"/>
      </w:pPr>
      <w:r>
        <w:separator/>
      </w:r>
    </w:p>
  </w:endnote>
  <w:endnote w:type="continuationSeparator" w:id="0">
    <w:p w:rsidR="00195428" w:rsidRDefault="00195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28" w:rsidRDefault="00195428">
      <w:r>
        <w:separator/>
      </w:r>
    </w:p>
  </w:footnote>
  <w:footnote w:type="continuationSeparator" w:id="0">
    <w:p w:rsidR="00195428" w:rsidRDefault="00195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C574A"/>
    <w:multiLevelType w:val="multilevel"/>
    <w:tmpl w:val="10ACEBB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B343BDB"/>
    <w:multiLevelType w:val="multilevel"/>
    <w:tmpl w:val="BF08420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ABACDB6"/>
    <w:multiLevelType w:val="multilevel"/>
    <w:tmpl w:val="544A01E2"/>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A369968"/>
    <w:multiLevelType w:val="multilevel"/>
    <w:tmpl w:val="8AD0CB1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DC96571B"/>
    <w:multiLevelType w:val="multilevel"/>
    <w:tmpl w:val="C19AB6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17F69BA"/>
    <w:multiLevelType w:val="multilevel"/>
    <w:tmpl w:val="924AAB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1B1043"/>
    <w:multiLevelType w:val="multilevel"/>
    <w:tmpl w:val="2F66BD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222CD849"/>
    <w:multiLevelType w:val="multilevel"/>
    <w:tmpl w:val="EB38884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4E98416F"/>
    <w:multiLevelType w:val="multilevel"/>
    <w:tmpl w:val="36E20AE8"/>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52445DEF"/>
    <w:multiLevelType w:val="multilevel"/>
    <w:tmpl w:val="236A1A3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61C04DE5"/>
    <w:multiLevelType w:val="hybridMultilevel"/>
    <w:tmpl w:val="9EAA791E"/>
    <w:lvl w:ilvl="0" w:tplc="9BC0AD1C">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640E2AF1"/>
    <w:multiLevelType w:val="multilevel"/>
    <w:tmpl w:val="4F1EB9B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672CD11E"/>
    <w:multiLevelType w:val="multilevel"/>
    <w:tmpl w:val="A6B624B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68259419"/>
    <w:multiLevelType w:val="multilevel"/>
    <w:tmpl w:val="F584553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79B43F34"/>
    <w:multiLevelType w:val="multilevel"/>
    <w:tmpl w:val="1D42BE1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5"/>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4">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6">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1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20EB5"/>
    <w:rsid w:val="00050C81"/>
    <w:rsid w:val="00084B2D"/>
    <w:rsid w:val="000E4F9D"/>
    <w:rsid w:val="00160FCC"/>
    <w:rsid w:val="00170535"/>
    <w:rsid w:val="00195428"/>
    <w:rsid w:val="00202374"/>
    <w:rsid w:val="00286464"/>
    <w:rsid w:val="002E15E0"/>
    <w:rsid w:val="002F1669"/>
    <w:rsid w:val="00311A3A"/>
    <w:rsid w:val="00343061"/>
    <w:rsid w:val="003D6E3C"/>
    <w:rsid w:val="0041718C"/>
    <w:rsid w:val="004231FC"/>
    <w:rsid w:val="0047571C"/>
    <w:rsid w:val="004A4409"/>
    <w:rsid w:val="004E2424"/>
    <w:rsid w:val="004E29B3"/>
    <w:rsid w:val="00533ABD"/>
    <w:rsid w:val="00570172"/>
    <w:rsid w:val="00590D07"/>
    <w:rsid w:val="005A2601"/>
    <w:rsid w:val="00636E12"/>
    <w:rsid w:val="0064141A"/>
    <w:rsid w:val="0064633C"/>
    <w:rsid w:val="00674D29"/>
    <w:rsid w:val="0068214D"/>
    <w:rsid w:val="00695C2A"/>
    <w:rsid w:val="006E342C"/>
    <w:rsid w:val="00784D58"/>
    <w:rsid w:val="007924D7"/>
    <w:rsid w:val="007B1A90"/>
    <w:rsid w:val="007F0C19"/>
    <w:rsid w:val="00805AAD"/>
    <w:rsid w:val="00842E52"/>
    <w:rsid w:val="008B6AF1"/>
    <w:rsid w:val="008C609E"/>
    <w:rsid w:val="008D6863"/>
    <w:rsid w:val="00900940"/>
    <w:rsid w:val="009420F5"/>
    <w:rsid w:val="00996C72"/>
    <w:rsid w:val="009F0630"/>
    <w:rsid w:val="009F2CC3"/>
    <w:rsid w:val="009F503A"/>
    <w:rsid w:val="00AE43C4"/>
    <w:rsid w:val="00B403F9"/>
    <w:rsid w:val="00B419A3"/>
    <w:rsid w:val="00B61D31"/>
    <w:rsid w:val="00B660D5"/>
    <w:rsid w:val="00B86B75"/>
    <w:rsid w:val="00BC12EF"/>
    <w:rsid w:val="00BC48D5"/>
    <w:rsid w:val="00BC70D0"/>
    <w:rsid w:val="00BD4ECC"/>
    <w:rsid w:val="00BE6112"/>
    <w:rsid w:val="00BF3D82"/>
    <w:rsid w:val="00C36279"/>
    <w:rsid w:val="00C75554"/>
    <w:rsid w:val="00CA0BED"/>
    <w:rsid w:val="00CB33AA"/>
    <w:rsid w:val="00D82295"/>
    <w:rsid w:val="00DC7318"/>
    <w:rsid w:val="00E01122"/>
    <w:rsid w:val="00E315A3"/>
    <w:rsid w:val="00E618C9"/>
    <w:rsid w:val="00EE0A8F"/>
    <w:rsid w:val="00EE2049"/>
    <w:rsid w:val="00F11F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KonuBal">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oKlavuzu">
    <w:name w:val="Table Grid"/>
    <w:basedOn w:val="NormalTablo"/>
    <w:rsid w:val="006E34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B419A3"/>
    <w:pPr>
      <w:tabs>
        <w:tab w:val="center" w:pos="4536"/>
        <w:tab w:val="right" w:pos="9072"/>
      </w:tabs>
      <w:spacing w:after="0"/>
    </w:pPr>
  </w:style>
  <w:style w:type="character" w:customStyle="1" w:styleId="stbilgiChar">
    <w:name w:val="Üstbilgi Char"/>
    <w:basedOn w:val="VarsaylanParagrafYazTipi"/>
    <w:link w:val="stbilgi"/>
    <w:rsid w:val="00B419A3"/>
  </w:style>
  <w:style w:type="paragraph" w:styleId="Altbilgi">
    <w:name w:val="footer"/>
    <w:basedOn w:val="Normal"/>
    <w:link w:val="AltbilgiChar"/>
    <w:rsid w:val="00B419A3"/>
    <w:pPr>
      <w:tabs>
        <w:tab w:val="center" w:pos="4536"/>
        <w:tab w:val="right" w:pos="9072"/>
      </w:tabs>
      <w:spacing w:after="0"/>
    </w:pPr>
  </w:style>
  <w:style w:type="character" w:customStyle="1" w:styleId="AltbilgiChar">
    <w:name w:val="Altbilgi Char"/>
    <w:basedOn w:val="VarsaylanParagrafYazTipi"/>
    <w:link w:val="Altbilgi"/>
    <w:rsid w:val="00B41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KonuBal">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oKlavuzu">
    <w:name w:val="Table Grid"/>
    <w:basedOn w:val="NormalTablo"/>
    <w:rsid w:val="006E34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B419A3"/>
    <w:pPr>
      <w:tabs>
        <w:tab w:val="center" w:pos="4536"/>
        <w:tab w:val="right" w:pos="9072"/>
      </w:tabs>
      <w:spacing w:after="0"/>
    </w:pPr>
  </w:style>
  <w:style w:type="character" w:customStyle="1" w:styleId="stbilgiChar">
    <w:name w:val="Üstbilgi Char"/>
    <w:basedOn w:val="VarsaylanParagrafYazTipi"/>
    <w:link w:val="stbilgi"/>
    <w:rsid w:val="00B419A3"/>
  </w:style>
  <w:style w:type="paragraph" w:styleId="Altbilgi">
    <w:name w:val="footer"/>
    <w:basedOn w:val="Normal"/>
    <w:link w:val="AltbilgiChar"/>
    <w:rsid w:val="00B419A3"/>
    <w:pPr>
      <w:tabs>
        <w:tab w:val="center" w:pos="4536"/>
        <w:tab w:val="right" w:pos="9072"/>
      </w:tabs>
      <w:spacing w:after="0"/>
    </w:pPr>
  </w:style>
  <w:style w:type="character" w:customStyle="1" w:styleId="AltbilgiChar">
    <w:name w:val="Altbilgi Char"/>
    <w:basedOn w:val="VarsaylanParagrafYazTipi"/>
    <w:link w:val="Altbilgi"/>
    <w:rsid w:val="00B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973840@meb.gov.tr" TargetMode="External"/><Relationship Id="rId4" Type="http://schemas.microsoft.com/office/2007/relationships/stylesWithEffects" Target="stylesWithEffects.xml"/><Relationship Id="rId9" Type="http://schemas.openxmlformats.org/officeDocument/2006/relationships/hyperlink" Target="mailto:973840@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0326-5DB8-4EB9-A828-E76B59B0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2058</Words>
  <Characters>11733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67</cp:revision>
  <dcterms:created xsi:type="dcterms:W3CDTF">2019-05-10T07:55:00Z</dcterms:created>
  <dcterms:modified xsi:type="dcterms:W3CDTF">2020-05-07T08:08:00Z</dcterms:modified>
</cp:coreProperties>
</file>