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95" w:rsidRPr="00C35941" w:rsidRDefault="005C7395" w:rsidP="00FA0322">
      <w:pPr>
        <w:spacing w:before="25" w:line="254" w:lineRule="auto"/>
        <w:ind w:left="1170" w:right="1687"/>
        <w:jc w:val="center"/>
        <w:rPr>
          <w:rFonts w:ascii="Times New Roman" w:hAnsi="Times New Roman" w:cs="Times New Roman"/>
          <w:b/>
          <w:w w:val="90"/>
          <w:sz w:val="32"/>
          <w:szCs w:val="32"/>
        </w:rPr>
      </w:pPr>
      <w:r w:rsidRPr="00C35941">
        <w:rPr>
          <w:rFonts w:ascii="Times New Roman" w:hAnsi="Times New Roman" w:cs="Times New Roman"/>
          <w:b/>
          <w:w w:val="90"/>
          <w:sz w:val="32"/>
          <w:szCs w:val="32"/>
        </w:rPr>
        <w:t>T.C.</w:t>
      </w:r>
    </w:p>
    <w:p w:rsidR="005C7395" w:rsidRPr="00C35941" w:rsidRDefault="005C7395" w:rsidP="00FA0322">
      <w:pPr>
        <w:spacing w:before="25" w:line="254" w:lineRule="auto"/>
        <w:ind w:left="1170" w:right="1687"/>
        <w:jc w:val="center"/>
        <w:rPr>
          <w:rFonts w:ascii="Times New Roman" w:hAnsi="Times New Roman" w:cs="Times New Roman"/>
          <w:b/>
          <w:w w:val="90"/>
          <w:sz w:val="32"/>
          <w:szCs w:val="32"/>
        </w:rPr>
      </w:pPr>
      <w:r w:rsidRPr="00C35941">
        <w:rPr>
          <w:rFonts w:ascii="Times New Roman" w:hAnsi="Times New Roman" w:cs="Times New Roman"/>
          <w:b/>
          <w:w w:val="90"/>
          <w:sz w:val="32"/>
          <w:szCs w:val="32"/>
        </w:rPr>
        <w:t>KARAKÖPRÜ KAYMAKAMLIĞI</w:t>
      </w:r>
    </w:p>
    <w:p w:rsidR="005C7395" w:rsidRPr="00C35941" w:rsidRDefault="00AB612A" w:rsidP="00FA0322">
      <w:pPr>
        <w:spacing w:before="25" w:line="254" w:lineRule="auto"/>
        <w:ind w:left="1170" w:right="1687"/>
        <w:jc w:val="center"/>
        <w:rPr>
          <w:rFonts w:ascii="Times New Roman" w:hAnsi="Times New Roman" w:cs="Times New Roman"/>
          <w:b/>
          <w:w w:val="90"/>
          <w:sz w:val="32"/>
          <w:szCs w:val="32"/>
        </w:rPr>
      </w:pPr>
      <w:r>
        <w:rPr>
          <w:rFonts w:ascii="Times New Roman" w:hAnsi="Times New Roman" w:cs="Times New Roman"/>
          <w:b/>
          <w:w w:val="90"/>
          <w:sz w:val="32"/>
          <w:szCs w:val="32"/>
        </w:rPr>
        <w:t>Kazancı Bedih Güzel</w:t>
      </w:r>
      <w:r w:rsidR="005C7395" w:rsidRPr="00C35941">
        <w:rPr>
          <w:rFonts w:ascii="Times New Roman" w:hAnsi="Times New Roman" w:cs="Times New Roman"/>
          <w:b/>
          <w:w w:val="90"/>
          <w:sz w:val="32"/>
          <w:szCs w:val="32"/>
        </w:rPr>
        <w:t xml:space="preserve"> Sanatlar Lisesi</w:t>
      </w:r>
      <w:r w:rsidR="006511DD">
        <w:rPr>
          <w:rFonts w:ascii="Times New Roman" w:hAnsi="Times New Roman" w:cs="Times New Roman"/>
          <w:b/>
          <w:w w:val="90"/>
          <w:sz w:val="32"/>
          <w:szCs w:val="32"/>
        </w:rPr>
        <w:t xml:space="preserve"> Müdürlüğü</w:t>
      </w:r>
    </w:p>
    <w:p w:rsidR="005C7395" w:rsidRDefault="005C7395" w:rsidP="00FA0322">
      <w:pPr>
        <w:spacing w:before="25" w:line="254" w:lineRule="auto"/>
        <w:ind w:left="1170" w:right="1687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FA0322" w:rsidRDefault="00FA0322" w:rsidP="00FA0322">
      <w:pPr>
        <w:spacing w:before="25" w:line="254" w:lineRule="auto"/>
        <w:ind w:left="1170" w:right="1687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FA0322" w:rsidRPr="00C35941" w:rsidRDefault="00FA0322" w:rsidP="00FA0322">
      <w:pPr>
        <w:spacing w:before="25" w:line="254" w:lineRule="auto"/>
        <w:ind w:left="1170" w:right="1687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5C7395" w:rsidRPr="005C7395" w:rsidRDefault="006511DD" w:rsidP="00FA0322">
      <w:pPr>
        <w:spacing w:before="25" w:line="254" w:lineRule="auto"/>
        <w:ind w:left="1170" w:right="1687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ÖĞRETMEN ALIM</w:t>
      </w:r>
    </w:p>
    <w:p w:rsidR="00544782" w:rsidRPr="005C7395" w:rsidRDefault="00C35941" w:rsidP="00FA0322">
      <w:pPr>
        <w:spacing w:before="25" w:line="254" w:lineRule="auto"/>
        <w:ind w:left="1170" w:right="16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395">
        <w:rPr>
          <w:rFonts w:ascii="Times New Roman" w:hAnsi="Times New Roman" w:cs="Times New Roman"/>
          <w:b/>
          <w:w w:val="90"/>
          <w:sz w:val="28"/>
          <w:szCs w:val="28"/>
        </w:rPr>
        <w:t>(UYGULAMA) SINAVI KILAVUZU</w:t>
      </w:r>
    </w:p>
    <w:p w:rsidR="00544782" w:rsidRPr="005C7395" w:rsidRDefault="00C63EFA" w:rsidP="00FA0322">
      <w:pPr>
        <w:spacing w:before="1"/>
        <w:ind w:left="1173" w:right="16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</w:p>
    <w:p w:rsidR="00544782" w:rsidRDefault="00544782" w:rsidP="00FA0322">
      <w:pPr>
        <w:pStyle w:val="GvdeMetni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322" w:rsidRDefault="00FA0322" w:rsidP="00FA0322">
      <w:pPr>
        <w:pStyle w:val="GvdeMetni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322" w:rsidRPr="005C7395" w:rsidRDefault="00FA0322" w:rsidP="00FA0322">
      <w:pPr>
        <w:pStyle w:val="GvdeMetni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395" w:rsidRPr="005C7395" w:rsidRDefault="005C7395" w:rsidP="00FA0322">
      <w:pPr>
        <w:spacing w:line="254" w:lineRule="auto"/>
        <w:ind w:left="255" w:right="768" w:firstLine="847"/>
        <w:jc w:val="both"/>
        <w:rPr>
          <w:sz w:val="28"/>
          <w:szCs w:val="28"/>
        </w:rPr>
      </w:pPr>
    </w:p>
    <w:p w:rsidR="00544782" w:rsidRPr="005C7395" w:rsidRDefault="00C35941" w:rsidP="00AB612A">
      <w:pPr>
        <w:pStyle w:val="AralkYok"/>
      </w:pPr>
      <w:r w:rsidRPr="005C7395">
        <w:t>Bu</w:t>
      </w:r>
      <w:r w:rsidR="00966C0D">
        <w:t xml:space="preserve"> k</w:t>
      </w:r>
      <w:r w:rsidRPr="005C7395">
        <w:t xml:space="preserve">lavuz17Nisan2015tarih29329sayılıResmiGazetedeyayımlananMilliEğitim </w:t>
      </w:r>
      <w:r w:rsidRPr="005C7395">
        <w:rPr>
          <w:w w:val="95"/>
        </w:rPr>
        <w:t xml:space="preserve">Bakanlığı Öğretmen Atama ve Yer Değiştirme yönetmeliğinde belirtilen esaslarını açıklamak </w:t>
      </w:r>
      <w:r w:rsidRPr="005C7395">
        <w:t>üzerehazırlanmıştır.</w:t>
      </w:r>
    </w:p>
    <w:p w:rsidR="00544782" w:rsidRPr="005C7395" w:rsidRDefault="00544782" w:rsidP="00AB612A">
      <w:pPr>
        <w:pStyle w:val="AralkYok"/>
      </w:pPr>
    </w:p>
    <w:p w:rsidR="00544782" w:rsidRPr="005C7395" w:rsidRDefault="00544782" w:rsidP="00AB612A">
      <w:pPr>
        <w:pStyle w:val="AralkYok"/>
        <w:rPr>
          <w:sz w:val="26"/>
        </w:rPr>
      </w:pPr>
    </w:p>
    <w:p w:rsidR="00544782" w:rsidRPr="005C7395" w:rsidRDefault="00544782" w:rsidP="00AB612A">
      <w:pPr>
        <w:pStyle w:val="AralkYok"/>
        <w:rPr>
          <w:b/>
        </w:rPr>
      </w:pPr>
    </w:p>
    <w:p w:rsidR="00544782" w:rsidRPr="005C7395" w:rsidRDefault="00544782" w:rsidP="00AB612A">
      <w:pPr>
        <w:pStyle w:val="AralkYok"/>
        <w:rPr>
          <w:b/>
        </w:rPr>
      </w:pPr>
    </w:p>
    <w:p w:rsidR="00544782" w:rsidRPr="005C7395" w:rsidRDefault="00544782" w:rsidP="00AB612A">
      <w:pPr>
        <w:pStyle w:val="AralkYok"/>
        <w:rPr>
          <w:b/>
        </w:rPr>
      </w:pPr>
    </w:p>
    <w:p w:rsidR="00544782" w:rsidRPr="005C7395" w:rsidRDefault="00544782" w:rsidP="00AB612A">
      <w:pPr>
        <w:pStyle w:val="AralkYok"/>
        <w:rPr>
          <w:b/>
          <w:sz w:val="21"/>
        </w:rPr>
      </w:pPr>
    </w:p>
    <w:p w:rsidR="00544782" w:rsidRPr="005C7395" w:rsidRDefault="00C35941" w:rsidP="00AB612A">
      <w:pPr>
        <w:pStyle w:val="AralkYok"/>
        <w:rPr>
          <w:i/>
        </w:rPr>
      </w:pPr>
      <w:r w:rsidRPr="005C7395">
        <w:rPr>
          <w:b/>
          <w:i/>
          <w:w w:val="95"/>
        </w:rPr>
        <w:t xml:space="preserve">Dikkat: </w:t>
      </w:r>
      <w:r w:rsidRPr="005C7395">
        <w:rPr>
          <w:i/>
          <w:w w:val="95"/>
        </w:rPr>
        <w:t xml:space="preserve">Bu kılavuzda yer alan kurallar, kılavuzun yayım tarihinden sonra yürürlüğe girebilecek </w:t>
      </w:r>
      <w:r w:rsidRPr="005C7395">
        <w:rPr>
          <w:i/>
        </w:rPr>
        <w:t xml:space="preserve">kanun, yönetmelik, yönerge vs. </w:t>
      </w:r>
      <w:r w:rsidR="006511DD">
        <w:rPr>
          <w:i/>
        </w:rPr>
        <w:t>lerden kaynaklı</w:t>
      </w:r>
      <w:r w:rsidRPr="005C7395">
        <w:rPr>
          <w:i/>
        </w:rPr>
        <w:t xml:space="preserve"> değiştirilebilir.</w:t>
      </w:r>
    </w:p>
    <w:p w:rsidR="00544782" w:rsidRDefault="00544782" w:rsidP="00AB612A">
      <w:pPr>
        <w:pStyle w:val="AralkYok"/>
        <w:sectPr w:rsidR="00544782" w:rsidSect="005C7395">
          <w:type w:val="continuous"/>
          <w:pgSz w:w="11900" w:h="16840"/>
          <w:pgMar w:top="851" w:right="640" w:bottom="280" w:left="1160" w:header="708" w:footer="708" w:gutter="0"/>
          <w:cols w:space="708"/>
        </w:sectPr>
      </w:pPr>
    </w:p>
    <w:p w:rsidR="00544782" w:rsidRPr="00871CAC" w:rsidRDefault="00C35941" w:rsidP="00AB612A">
      <w:pPr>
        <w:pStyle w:val="AralkYok"/>
        <w:rPr>
          <w:rFonts w:ascii="Times New Roman" w:hAnsi="Times New Roman" w:cs="Times New Roman"/>
          <w:b/>
          <w:w w:val="95"/>
          <w:sz w:val="24"/>
          <w:szCs w:val="24"/>
        </w:rPr>
      </w:pPr>
      <w:r w:rsidRPr="00871CAC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>Amaç</w:t>
      </w:r>
    </w:p>
    <w:p w:rsidR="005C7395" w:rsidRPr="00527DA6" w:rsidRDefault="005C7395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MADDE1–</w:t>
      </w:r>
      <w:r w:rsidRPr="00527DA6">
        <w:rPr>
          <w:rFonts w:ascii="Times New Roman" w:hAnsi="Times New Roman" w:cs="Times New Roman"/>
          <w:sz w:val="24"/>
          <w:szCs w:val="24"/>
        </w:rPr>
        <w:t>(1)BuYönetmeliğinamacı,eğitim-öğretimhizmetlerininetkinveverimlibirşekilde yürütülebilmesiiçinadayöğretmenliğeveöğretmenliğeyapılacakatamalarileöğretmenlerinyer değiştirmelerineilişkinusulveesaslarıdüzenlemektir.</w:t>
      </w:r>
    </w:p>
    <w:p w:rsidR="00FA0322" w:rsidRPr="00527DA6" w:rsidRDefault="00FA0322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4782" w:rsidRPr="00871CAC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71CAC">
        <w:rPr>
          <w:rFonts w:ascii="Times New Roman" w:hAnsi="Times New Roman" w:cs="Times New Roman"/>
          <w:b/>
          <w:w w:val="95"/>
          <w:sz w:val="24"/>
          <w:szCs w:val="24"/>
        </w:rPr>
        <w:t>Kapsam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MADDE2–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(1)BuYönetmelik,MillîEğitimBakanlığınabağlıresmî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kurumlarınaadayöğretmen veöğretmenolarakatanacaklarilehâlihazırdabu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kurumlarındagörevyapanadayöğretmen </w:t>
      </w:r>
      <w:r w:rsidRPr="00527DA6">
        <w:rPr>
          <w:rFonts w:ascii="Times New Roman" w:hAnsi="Times New Roman" w:cs="Times New Roman"/>
          <w:sz w:val="24"/>
          <w:szCs w:val="24"/>
        </w:rPr>
        <w:t>ve öğretmenlerikapsar.</w:t>
      </w:r>
    </w:p>
    <w:p w:rsidR="00FA0322" w:rsidRPr="00527DA6" w:rsidRDefault="00FA0322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4782" w:rsidRPr="00871CAC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71CAC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</w:rPr>
      </w:pPr>
      <w:r w:rsidRPr="00527DA6">
        <w:rPr>
          <w:rFonts w:ascii="Times New Roman" w:hAnsi="Times New Roman" w:cs="Times New Roman"/>
          <w:b/>
          <w:w w:val="95"/>
        </w:rPr>
        <w:t>MADDE3–(1)</w:t>
      </w:r>
      <w:r w:rsidRPr="00527DA6">
        <w:rPr>
          <w:rStyle w:val="Gl"/>
          <w:rFonts w:ascii="Times New Roman" w:hAnsi="Times New Roman" w:cs="Times New Roman"/>
        </w:rPr>
        <w:t>BuYönetmelik,14/7/1965tarihlive657sayılıDevletMemurlarıKanunu,14/6/1973 tarihli ve 1739 sayılı Millî Eğitim Temel Kanunu, 25/8/2011 tarihli ve 652 sayılı Millî Eğitim Bakanlığının Teşkilat ve Gö</w:t>
      </w:r>
      <w:r w:rsidR="00AB612A" w:rsidRPr="00527DA6">
        <w:rPr>
          <w:rStyle w:val="Gl"/>
          <w:rFonts w:ascii="Times New Roman" w:hAnsi="Times New Roman" w:cs="Times New Roman"/>
        </w:rPr>
        <w:t xml:space="preserve">revleri Hakkında Kanun Hükmünde </w:t>
      </w:r>
      <w:r w:rsidRPr="00527DA6">
        <w:rPr>
          <w:rStyle w:val="Gl"/>
          <w:rFonts w:ascii="Times New Roman" w:hAnsi="Times New Roman" w:cs="Times New Roman"/>
        </w:rPr>
        <w:t>Kararname ile 19/4/1983 tarihli ve 83/6525sayılıBakanlarKuruluKararıylayürürlüğekonulanDevletMemurlarınınYerDeğiştirme SuretiyleAtanmalarınaİlişkinYönetmelikhükümlerinedayanılarakhazırlanmıştır</w:t>
      </w:r>
      <w:r w:rsidRPr="00527DA6">
        <w:rPr>
          <w:rFonts w:ascii="Times New Roman" w:hAnsi="Times New Roman" w:cs="Times New Roman"/>
        </w:rPr>
        <w:t>.</w:t>
      </w:r>
    </w:p>
    <w:p w:rsidR="00FA0322" w:rsidRPr="00527DA6" w:rsidRDefault="00FA0322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 xml:space="preserve">MADDE 4 – </w:t>
      </w:r>
      <w:r w:rsidRPr="00527DA6">
        <w:rPr>
          <w:rFonts w:ascii="Times New Roman" w:hAnsi="Times New Roman" w:cs="Times New Roman"/>
          <w:sz w:val="24"/>
          <w:szCs w:val="24"/>
        </w:rPr>
        <w:t>(1) Bu Yönetmelikte geçen;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Alan:</w:t>
      </w:r>
      <w:r w:rsidRPr="00527DA6">
        <w:rPr>
          <w:rFonts w:ascii="Times New Roman" w:hAnsi="Times New Roman" w:cs="Times New Roman"/>
          <w:sz w:val="24"/>
          <w:szCs w:val="24"/>
        </w:rPr>
        <w:t xml:space="preserve"> Bakanlık tarafından belirlenen ve aday öğretmen ve öğretmenlerin mezun oldukları yüksek</w:t>
      </w:r>
      <w:r w:rsidR="00527DA6" w:rsidRPr="00527DA6">
        <w:rPr>
          <w:rFonts w:ascii="Times New Roman" w:hAnsi="Times New Roman" w:cs="Times New Roman"/>
          <w:sz w:val="24"/>
          <w:szCs w:val="24"/>
        </w:rPr>
        <w:t xml:space="preserve"> Öğretim </w:t>
      </w:r>
      <w:r w:rsidRPr="00527DA6">
        <w:rPr>
          <w:rFonts w:ascii="Times New Roman" w:hAnsi="Times New Roman" w:cs="Times New Roman"/>
          <w:sz w:val="24"/>
          <w:szCs w:val="24"/>
        </w:rPr>
        <w:t>programınabağlıolarakatanabileceklerialanları,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Bakan:</w:t>
      </w:r>
      <w:r w:rsidRPr="00527DA6">
        <w:rPr>
          <w:rFonts w:ascii="Times New Roman" w:hAnsi="Times New Roman" w:cs="Times New Roman"/>
          <w:sz w:val="24"/>
          <w:szCs w:val="24"/>
        </w:rPr>
        <w:t xml:space="preserve"> Millî EğitimBakanını,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Bakanlık:</w:t>
      </w:r>
      <w:r w:rsidRPr="00527DA6">
        <w:rPr>
          <w:rFonts w:ascii="Times New Roman" w:hAnsi="Times New Roman" w:cs="Times New Roman"/>
          <w:sz w:val="24"/>
          <w:szCs w:val="24"/>
        </w:rPr>
        <w:t xml:space="preserve"> Millî EğitimBakanlığını,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Değerlendirme: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Öğretmenlerin</w:t>
      </w:r>
      <w:r w:rsidR="000615CD">
        <w:rPr>
          <w:rFonts w:ascii="Times New Roman" w:hAnsi="Times New Roman" w:cs="Times New Roman"/>
          <w:w w:val="95"/>
          <w:sz w:val="24"/>
          <w:szCs w:val="24"/>
        </w:rPr>
        <w:t>Ek-3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PerformansDeğerlendirmeFormundayeralankriterleregöre </w:t>
      </w:r>
      <w:r w:rsidRPr="00527DA6">
        <w:rPr>
          <w:rFonts w:ascii="Times New Roman" w:hAnsi="Times New Roman" w:cs="Times New Roman"/>
          <w:sz w:val="24"/>
          <w:szCs w:val="24"/>
        </w:rPr>
        <w:t>sayısaldeğerlerleölçülerekbaşarıdüzeylerininbelirlenmesini,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Dersyılı:</w:t>
      </w:r>
      <w:r w:rsidRPr="00527DA6">
        <w:rPr>
          <w:rFonts w:ascii="Times New Roman" w:hAnsi="Times New Roman" w:cs="Times New Roman"/>
          <w:sz w:val="24"/>
          <w:szCs w:val="24"/>
        </w:rPr>
        <w:t>Derslerinbaşladığıtarihtenkesildiğitarihekadargeçensüreyi,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Dönem: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Dersyılınınbaşladığıtarihtenyarıyıltatiline,yarıyıltatilininbitimindenderskesiminekadar </w:t>
      </w:r>
      <w:r w:rsidRPr="00527DA6">
        <w:rPr>
          <w:rFonts w:ascii="Times New Roman" w:hAnsi="Times New Roman" w:cs="Times New Roman"/>
          <w:sz w:val="24"/>
          <w:szCs w:val="24"/>
        </w:rPr>
        <w:t>geçensüreyi,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EğitimKurumu:</w:t>
      </w:r>
      <w:r w:rsidRPr="00527DA6">
        <w:rPr>
          <w:rFonts w:ascii="Times New Roman" w:hAnsi="Times New Roman" w:cs="Times New Roman"/>
          <w:sz w:val="24"/>
          <w:szCs w:val="24"/>
        </w:rPr>
        <w:t>Bakanlığabağlıherderecevetürdekiörgünveyaygın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Eğitim </w:t>
      </w:r>
      <w:r w:rsidRPr="00527DA6">
        <w:rPr>
          <w:rFonts w:ascii="Times New Roman" w:hAnsi="Times New Roman" w:cs="Times New Roman"/>
          <w:sz w:val="24"/>
          <w:szCs w:val="24"/>
        </w:rPr>
        <w:t xml:space="preserve">faaliyetlerinin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yürütüldüğükurumlarilebukurumlardayürütüleneğitim-öğretimetkinlikleriiçinprogramhazırlama, eğitim araç-gereci üretme, inceleme, değerlendirme, öğrenci ve öğrenci adaylarına uygulanacak </w:t>
      </w:r>
      <w:r w:rsidRPr="00527DA6">
        <w:rPr>
          <w:rFonts w:ascii="Times New Roman" w:hAnsi="Times New Roman" w:cs="Times New Roman"/>
          <w:sz w:val="24"/>
          <w:szCs w:val="24"/>
        </w:rPr>
        <w:t>seçmeve/veyayarışmasınavlarıiçingerekliişveişlemleriyürütme,rehberlikvesosyalhizmetler vermeyoluylayardımcıvedestekolankurumları,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Hizmet alanı:</w:t>
      </w:r>
      <w:r w:rsidRPr="00527DA6">
        <w:rPr>
          <w:rFonts w:ascii="Times New Roman" w:hAnsi="Times New Roman" w:cs="Times New Roman"/>
          <w:sz w:val="24"/>
          <w:szCs w:val="24"/>
        </w:rPr>
        <w:t xml:space="preserve"> Bu Yönetmelik hükümlerinin uygulanmasında her derece ve türdeki eğitim kurumlarının gruplandırılmasıyla oluşturulan alanları,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6591">
        <w:rPr>
          <w:rFonts w:ascii="Times New Roman" w:hAnsi="Times New Roman" w:cs="Times New Roman"/>
          <w:b/>
          <w:sz w:val="24"/>
          <w:szCs w:val="24"/>
        </w:rPr>
        <w:t>Hizmet süresi</w:t>
      </w:r>
      <w:r w:rsidRPr="00527DA6">
        <w:rPr>
          <w:rFonts w:ascii="Times New Roman" w:hAnsi="Times New Roman" w:cs="Times New Roman"/>
          <w:sz w:val="24"/>
          <w:szCs w:val="24"/>
        </w:rPr>
        <w:t>: Atama veya yer değiştirmede esas alınan ve ne şekilde hesaplanacağı bu Yönetmelikte düzenlenen çalışmasüresini,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6591">
        <w:rPr>
          <w:rFonts w:ascii="Times New Roman" w:hAnsi="Times New Roman" w:cs="Times New Roman"/>
          <w:b/>
          <w:w w:val="95"/>
          <w:sz w:val="24"/>
          <w:szCs w:val="24"/>
        </w:rPr>
        <w:t>Normkadro: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MillîEğitimBakanlığınabağlıherderecevetürdekiresmî</w:t>
      </w:r>
      <w:r w:rsidR="00423F37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kurumlarındaalanlar </w:t>
      </w:r>
      <w:r w:rsidRPr="00527DA6">
        <w:rPr>
          <w:rFonts w:ascii="Times New Roman" w:hAnsi="Times New Roman" w:cs="Times New Roman"/>
          <w:sz w:val="24"/>
          <w:szCs w:val="24"/>
        </w:rPr>
        <w:t>itibarıylabulunmasıgerekenöğretmensayısını,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6591">
        <w:rPr>
          <w:rFonts w:ascii="Times New Roman" w:hAnsi="Times New Roman" w:cs="Times New Roman"/>
          <w:b/>
          <w:sz w:val="24"/>
          <w:szCs w:val="24"/>
        </w:rPr>
        <w:t>Öğretmen</w:t>
      </w:r>
      <w:r w:rsidRPr="00527DA6">
        <w:rPr>
          <w:rFonts w:ascii="Times New Roman" w:hAnsi="Times New Roman" w:cs="Times New Roman"/>
          <w:sz w:val="24"/>
          <w:szCs w:val="24"/>
        </w:rPr>
        <w:t>:Bakanlığabağlıherderecevetürdekiörgünveyay</w:t>
      </w:r>
      <w:r w:rsidR="006E3DA1">
        <w:rPr>
          <w:rFonts w:ascii="Times New Roman" w:hAnsi="Times New Roman" w:cs="Times New Roman"/>
          <w:sz w:val="24"/>
          <w:szCs w:val="24"/>
        </w:rPr>
        <w:t>a</w:t>
      </w:r>
      <w:r w:rsidRPr="00527DA6">
        <w:rPr>
          <w:rFonts w:ascii="Times New Roman" w:hAnsi="Times New Roman" w:cs="Times New Roman"/>
          <w:sz w:val="24"/>
          <w:szCs w:val="24"/>
        </w:rPr>
        <w:t>gıneğitimkurumlarıilekursve seminerlerdeeğitim-öğretimhizmetleriniyürütmeküzereilgilimevzuatçerçevesindeöğretmen kadrosunaatananları,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6591">
        <w:rPr>
          <w:rFonts w:ascii="Times New Roman" w:hAnsi="Times New Roman" w:cs="Times New Roman"/>
          <w:b/>
          <w:sz w:val="24"/>
          <w:szCs w:val="24"/>
        </w:rPr>
        <w:t>Öğretmenlikmesleğigenelyeterlikleri:</w:t>
      </w:r>
      <w:r w:rsidRPr="00527DA6">
        <w:rPr>
          <w:rFonts w:ascii="Times New Roman" w:hAnsi="Times New Roman" w:cs="Times New Roman"/>
          <w:sz w:val="24"/>
          <w:szCs w:val="24"/>
        </w:rPr>
        <w:t>Öğretmenlikmesleğinietkiliveverimlibiçimdeyerine getirebilmekiçinsahipolunmasıgerekengenelbilgi,beceri,tutumvedeğerleri,</w:t>
      </w:r>
    </w:p>
    <w:p w:rsidR="00544782" w:rsidRPr="00527DA6" w:rsidRDefault="00CA659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Yer</w:t>
      </w:r>
      <w:r w:rsidR="00871CAC">
        <w:rPr>
          <w:rFonts w:ascii="Times New Roman" w:hAnsi="Times New Roman" w:cs="Times New Roman"/>
          <w:b/>
          <w:w w:val="95"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eğiştirm</w:t>
      </w:r>
      <w:r w:rsidR="00C35941" w:rsidRPr="00CA6591">
        <w:rPr>
          <w:rFonts w:ascii="Times New Roman" w:hAnsi="Times New Roman" w:cs="Times New Roman"/>
          <w:b/>
          <w:w w:val="95"/>
          <w:sz w:val="24"/>
          <w:szCs w:val="24"/>
        </w:rPr>
        <w:t>e: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Öğretmenlerin,buYönetmeliklebelirlenenusulveesaslarçerçevesindegörev </w:t>
      </w:r>
      <w:r w:rsidR="00C35941" w:rsidRPr="00527DA6">
        <w:rPr>
          <w:rFonts w:ascii="Times New Roman" w:hAnsi="Times New Roman" w:cs="Times New Roman"/>
          <w:sz w:val="24"/>
          <w:szCs w:val="24"/>
        </w:rPr>
        <w:t>yerlerinindeğiştirilmesisuretiyleyapılanatamayı,ifadeeder.</w:t>
      </w:r>
    </w:p>
    <w:p w:rsidR="00544782" w:rsidRPr="00527DA6" w:rsidRDefault="00544782" w:rsidP="00AB612A">
      <w:pPr>
        <w:pStyle w:val="AralkYok"/>
        <w:rPr>
          <w:rFonts w:ascii="Times New Roman" w:hAnsi="Times New Roman" w:cs="Times New Roman"/>
          <w:sz w:val="24"/>
          <w:szCs w:val="24"/>
        </w:rPr>
        <w:sectPr w:rsidR="00544782" w:rsidRPr="00527DA6">
          <w:pgSz w:w="11900" w:h="16840"/>
          <w:pgMar w:top="920" w:right="640" w:bottom="280" w:left="1160" w:header="708" w:footer="708" w:gutter="0"/>
          <w:cols w:space="708"/>
        </w:sectPr>
      </w:pPr>
    </w:p>
    <w:p w:rsidR="00FA0322" w:rsidRPr="00527DA6" w:rsidRDefault="00FA0322" w:rsidP="00AB612A">
      <w:pPr>
        <w:pStyle w:val="AralkYok"/>
        <w:rPr>
          <w:rFonts w:ascii="Times New Roman" w:hAnsi="Times New Roman" w:cs="Times New Roman"/>
          <w:w w:val="95"/>
          <w:sz w:val="24"/>
          <w:szCs w:val="24"/>
        </w:rPr>
      </w:pPr>
    </w:p>
    <w:p w:rsidR="00FA0322" w:rsidRPr="00527DA6" w:rsidRDefault="00FA0322" w:rsidP="00AB612A">
      <w:pPr>
        <w:pStyle w:val="AralkYok"/>
        <w:rPr>
          <w:rFonts w:ascii="Times New Roman" w:hAnsi="Times New Roman" w:cs="Times New Roman"/>
          <w:w w:val="95"/>
          <w:sz w:val="24"/>
          <w:szCs w:val="24"/>
        </w:rPr>
      </w:pPr>
    </w:p>
    <w:p w:rsidR="00544782" w:rsidRPr="00CA6591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A6591">
        <w:rPr>
          <w:rFonts w:ascii="Times New Roman" w:hAnsi="Times New Roman" w:cs="Times New Roman"/>
          <w:b/>
          <w:w w:val="95"/>
          <w:sz w:val="24"/>
          <w:szCs w:val="24"/>
        </w:rPr>
        <w:t>DEĞERLENDİRME VE UYGULAMA SINAVI KOMİSYONUNUN OLUŞUMU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MADDE30–</w:t>
      </w:r>
      <w:r w:rsidRPr="005C1614">
        <w:rPr>
          <w:rFonts w:ascii="Times New Roman" w:hAnsi="Times New Roman" w:cs="Times New Roman"/>
          <w:b/>
          <w:sz w:val="24"/>
          <w:szCs w:val="24"/>
        </w:rPr>
        <w:t>1)</w:t>
      </w:r>
      <w:r w:rsidRPr="00527DA6">
        <w:rPr>
          <w:rFonts w:ascii="Times New Roman" w:hAnsi="Times New Roman" w:cs="Times New Roman"/>
          <w:sz w:val="24"/>
          <w:szCs w:val="24"/>
        </w:rPr>
        <w:t xml:space="preserve">Sporliselerininbedeneğitimiöğretmenliğiilegüzelsanatlarliselerininmüzikve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görsel sanatlar/resim öğretmenliklerine atanacak öğretmenlerin belirlenmesi amacıyla yapılacak duyuru, başvuru, değerlendirme ve uygulama sınavı için illerde değerlendirme ve uygulama sınavı </w:t>
      </w:r>
      <w:r w:rsidRPr="00527DA6">
        <w:rPr>
          <w:rFonts w:ascii="Times New Roman" w:hAnsi="Times New Roman" w:cs="Times New Roman"/>
          <w:sz w:val="24"/>
          <w:szCs w:val="24"/>
        </w:rPr>
        <w:t>komisyonuoluşturulur.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2) </w:t>
      </w:r>
      <w:r w:rsidR="00C35941" w:rsidRPr="005C1614">
        <w:rPr>
          <w:rFonts w:ascii="Times New Roman" w:hAnsi="Times New Roman" w:cs="Times New Roman"/>
          <w:w w:val="95"/>
          <w:sz w:val="24"/>
          <w:szCs w:val="24"/>
        </w:rPr>
        <w:t>Değerlendirme ve uygulama sınavı komisyonu;</w:t>
      </w:r>
      <w:r w:rsidR="00CA6591">
        <w:rPr>
          <w:rFonts w:ascii="Times New Roman" w:hAnsi="Times New Roman" w:cs="Times New Roman"/>
          <w:w w:val="95"/>
          <w:sz w:val="24"/>
          <w:szCs w:val="24"/>
        </w:rPr>
        <w:t xml:space="preserve"> İ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l millî eğitim müdürünün veya görevlendireceği </w:t>
      </w:r>
      <w:r w:rsidR="00C35941" w:rsidRPr="00527DA6">
        <w:rPr>
          <w:rFonts w:ascii="Times New Roman" w:hAnsi="Times New Roman" w:cs="Times New Roman"/>
          <w:sz w:val="24"/>
          <w:szCs w:val="24"/>
        </w:rPr>
        <w:t>müdüryardımcısınınbaşkanlığında,ilmillî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Eğitim </w:t>
      </w:r>
      <w:r w:rsidR="00C35941" w:rsidRPr="00527DA6">
        <w:rPr>
          <w:rFonts w:ascii="Times New Roman" w:hAnsi="Times New Roman" w:cs="Times New Roman"/>
          <w:sz w:val="24"/>
          <w:szCs w:val="24"/>
        </w:rPr>
        <w:t xml:space="preserve">müdürüncebelirlenmeküzereilçemillîeğitim müdürlüklerindenbirşubemüdürü,alanıbedeneğitimi,müzikvegörselsanatlar/resimolanbirer 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Eğitim </w:t>
      </w:r>
      <w:r w:rsidR="00C35941" w:rsidRPr="00527DA6">
        <w:rPr>
          <w:rFonts w:ascii="Times New Roman" w:hAnsi="Times New Roman" w:cs="Times New Roman"/>
          <w:sz w:val="24"/>
          <w:szCs w:val="24"/>
        </w:rPr>
        <w:t>kurumumüdürüyadaöğretmenolmaküzerebeşkişidenoluşturulur.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w w:val="95"/>
          <w:sz w:val="24"/>
          <w:szCs w:val="24"/>
        </w:rPr>
        <w:t>3)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Değerlendirmeveuygulamasınavıkomisyonunaaynıusullebireryedeküyebelirlenir.Asılüyenin bulunmadığıtoplantıyakomisyonbaşkanınınçağrısıüzerineyedeküyekatılır.Komisyonkararlarıoy çokluğuilealınır.Gerekgörülmesihâlindeillerdeaynıusullebirdenfazladeğerlendirmeveuygulama </w:t>
      </w:r>
      <w:r w:rsidR="00C35941" w:rsidRPr="00527DA6">
        <w:rPr>
          <w:rFonts w:ascii="Times New Roman" w:hAnsi="Times New Roman" w:cs="Times New Roman"/>
          <w:sz w:val="24"/>
          <w:szCs w:val="24"/>
        </w:rPr>
        <w:t>sınavı komisyonukurulabilir.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w w:val="95"/>
          <w:sz w:val="24"/>
          <w:szCs w:val="24"/>
        </w:rPr>
        <w:t>4)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Komisyonunbaşkanveüyeleri,boşanmışolsalardahieşlerinin,ikincidereceyekadar(buderece </w:t>
      </w:r>
      <w:r w:rsidR="00C35941" w:rsidRPr="00527DA6">
        <w:rPr>
          <w:rFonts w:ascii="Times New Roman" w:hAnsi="Times New Roman" w:cs="Times New Roman"/>
          <w:sz w:val="24"/>
          <w:szCs w:val="24"/>
        </w:rPr>
        <w:t>dâhil)kanvekayınhısımlarınınveevlatlıklarınındeğerlendirmelerindegörevalamaz.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C1614">
        <w:rPr>
          <w:rFonts w:ascii="Times New Roman" w:hAnsi="Times New Roman" w:cs="Times New Roman"/>
          <w:b/>
          <w:sz w:val="24"/>
          <w:szCs w:val="24"/>
        </w:rPr>
        <w:t>)</w:t>
      </w:r>
      <w:r w:rsidR="00C35941" w:rsidRPr="00527DA6">
        <w:rPr>
          <w:rFonts w:ascii="Times New Roman" w:hAnsi="Times New Roman" w:cs="Times New Roman"/>
          <w:sz w:val="24"/>
          <w:szCs w:val="24"/>
        </w:rPr>
        <w:t>Değerlendirme ve uygulama sınavı komisyonunun sekretarya işlemleri, il millî eğitim müdürlüklerinininsankaynaklarındansorumluşubemüdürlüğünceyürütülür.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Değerlendirme ve uygulama sınavı komisyonunun görevleri</w:t>
      </w:r>
      <w:r w:rsidR="00561809" w:rsidRPr="00527DA6">
        <w:rPr>
          <w:rFonts w:ascii="Times New Roman" w:hAnsi="Times New Roman" w:cs="Times New Roman"/>
          <w:b/>
          <w:w w:val="95"/>
          <w:sz w:val="24"/>
          <w:szCs w:val="24"/>
        </w:rPr>
        <w:t>: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 xml:space="preserve">MADDE 31 – </w:t>
      </w:r>
      <w:r w:rsidRPr="006E3DA1">
        <w:rPr>
          <w:rFonts w:ascii="Times New Roman" w:hAnsi="Times New Roman" w:cs="Times New Roman"/>
          <w:b/>
          <w:sz w:val="24"/>
          <w:szCs w:val="24"/>
        </w:rPr>
        <w:t>(1) Değerlendirme ve uygulama sınavı komisyonunun görevleri şunlardır;</w:t>
      </w:r>
    </w:p>
    <w:p w:rsidR="00544782" w:rsidRPr="00527DA6" w:rsidRDefault="005618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DA1">
        <w:rPr>
          <w:rFonts w:ascii="Times New Roman" w:hAnsi="Times New Roman" w:cs="Times New Roman"/>
          <w:b/>
          <w:sz w:val="24"/>
          <w:szCs w:val="24"/>
        </w:rPr>
        <w:t>a)</w:t>
      </w:r>
      <w:r w:rsidR="00C35941" w:rsidRPr="00527DA6">
        <w:rPr>
          <w:rFonts w:ascii="Times New Roman" w:hAnsi="Times New Roman" w:cs="Times New Roman"/>
          <w:sz w:val="24"/>
          <w:szCs w:val="24"/>
        </w:rPr>
        <w:t xml:space="preserve">Spor liselerinin beden eğitimi öğretmenliği ile güzel sanatlar liselerinin müzik ve görsel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sanatlar/resim öğretmenliklerine atanmak üzere başvuruda bulunan adayların değerlendirmelerini </w:t>
      </w:r>
      <w:r w:rsidR="00C35941" w:rsidRPr="00527DA6">
        <w:rPr>
          <w:rFonts w:ascii="Times New Roman" w:hAnsi="Times New Roman" w:cs="Times New Roman"/>
          <w:sz w:val="24"/>
          <w:szCs w:val="24"/>
        </w:rPr>
        <w:t>yaparak sonuçların ilanınısağlamak,</w:t>
      </w:r>
    </w:p>
    <w:p w:rsidR="00544782" w:rsidRPr="00527DA6" w:rsidRDefault="005618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DA1">
        <w:rPr>
          <w:rFonts w:ascii="Times New Roman" w:hAnsi="Times New Roman" w:cs="Times New Roman"/>
          <w:b/>
          <w:sz w:val="24"/>
          <w:szCs w:val="24"/>
        </w:rPr>
        <w:t>b)</w:t>
      </w:r>
      <w:r w:rsidR="00C35941" w:rsidRPr="00527DA6">
        <w:rPr>
          <w:rFonts w:ascii="Times New Roman" w:hAnsi="Times New Roman" w:cs="Times New Roman"/>
          <w:sz w:val="24"/>
          <w:szCs w:val="24"/>
        </w:rPr>
        <w:t>Uygulamasınavınıyaparaksonuçlarınilanınısağlamak,</w:t>
      </w:r>
    </w:p>
    <w:p w:rsidR="00544782" w:rsidRPr="00527DA6" w:rsidRDefault="005618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DA1">
        <w:rPr>
          <w:rFonts w:ascii="Times New Roman" w:hAnsi="Times New Roman" w:cs="Times New Roman"/>
          <w:b/>
          <w:sz w:val="24"/>
          <w:szCs w:val="24"/>
        </w:rPr>
        <w:t>c)</w:t>
      </w:r>
      <w:r w:rsidR="00C35941" w:rsidRPr="00527DA6">
        <w:rPr>
          <w:rFonts w:ascii="Times New Roman" w:hAnsi="Times New Roman" w:cs="Times New Roman"/>
          <w:sz w:val="24"/>
          <w:szCs w:val="24"/>
        </w:rPr>
        <w:t>Değerlendirmesonuçlarıileuygulamasınavısonuçlarınayapılacakitirazlarıkararabağlamak,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DA1">
        <w:rPr>
          <w:rFonts w:ascii="Times New Roman" w:hAnsi="Times New Roman" w:cs="Times New Roman"/>
          <w:b/>
          <w:w w:val="95"/>
          <w:sz w:val="24"/>
          <w:szCs w:val="24"/>
        </w:rPr>
        <w:t>ç)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 Değerlendirme ile uygulama sınavı sonuçlarına göre atamaya esas puanların belirlenmesini ve </w:t>
      </w:r>
      <w:r w:rsidRPr="00527DA6">
        <w:rPr>
          <w:rFonts w:ascii="Times New Roman" w:hAnsi="Times New Roman" w:cs="Times New Roman"/>
          <w:sz w:val="24"/>
          <w:szCs w:val="24"/>
        </w:rPr>
        <w:t>ilanını sağlamak.</w:t>
      </w:r>
    </w:p>
    <w:p w:rsidR="005C1614" w:rsidRDefault="005C1614" w:rsidP="00AB612A">
      <w:pPr>
        <w:pStyle w:val="AralkYok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0"/>
          <w:sz w:val="24"/>
          <w:szCs w:val="24"/>
        </w:rPr>
        <w:t>ATANACAKLARDA ARANACAK ŞARTLAR</w:t>
      </w:r>
      <w:r w:rsidR="00561809" w:rsidRPr="00527DA6">
        <w:rPr>
          <w:rFonts w:ascii="Times New Roman" w:hAnsi="Times New Roman" w:cs="Times New Roman"/>
          <w:b/>
          <w:w w:val="90"/>
          <w:sz w:val="24"/>
          <w:szCs w:val="24"/>
        </w:rPr>
        <w:t>: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MADDE32</w:t>
      </w:r>
      <w:r w:rsidRPr="005C1614">
        <w:rPr>
          <w:rFonts w:ascii="Times New Roman" w:hAnsi="Times New Roman" w:cs="Times New Roman"/>
          <w:b/>
          <w:w w:val="95"/>
          <w:sz w:val="24"/>
          <w:szCs w:val="24"/>
        </w:rPr>
        <w:t>–(1)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Sporliselerininbedeneğitimiöğretmenliğiilegüzelsanatlarliselerininmüzikve </w:t>
      </w:r>
      <w:r w:rsidRPr="00527DA6">
        <w:rPr>
          <w:rFonts w:ascii="Times New Roman" w:hAnsi="Times New Roman" w:cs="Times New Roman"/>
          <w:sz w:val="24"/>
          <w:szCs w:val="24"/>
        </w:rPr>
        <w:t>görsel sanatlar/resimöğretmenliklerine atanacaklarda;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sz w:val="24"/>
          <w:szCs w:val="24"/>
        </w:rPr>
        <w:t>a)</w:t>
      </w:r>
      <w:r w:rsidR="00C35941" w:rsidRPr="003C55E9">
        <w:rPr>
          <w:rFonts w:ascii="Times New Roman" w:hAnsi="Times New Roman" w:cs="Times New Roman"/>
          <w:b/>
          <w:sz w:val="24"/>
          <w:szCs w:val="24"/>
        </w:rPr>
        <w:t>Başvurutarihiitibarıylagörevyapılanalanın,atanmakistenilen</w:t>
      </w:r>
      <w:r w:rsidR="00612A64" w:rsidRPr="003C55E9">
        <w:rPr>
          <w:rFonts w:ascii="Times New Roman" w:hAnsi="Times New Roman" w:cs="Times New Roman"/>
          <w:b/>
          <w:sz w:val="24"/>
          <w:szCs w:val="24"/>
        </w:rPr>
        <w:t>a</w:t>
      </w:r>
      <w:r w:rsidR="00FA0322" w:rsidRPr="003C55E9">
        <w:rPr>
          <w:rFonts w:ascii="Times New Roman" w:hAnsi="Times New Roman" w:cs="Times New Roman"/>
          <w:b/>
          <w:sz w:val="24"/>
          <w:szCs w:val="24"/>
        </w:rPr>
        <w:t>lana</w:t>
      </w:r>
      <w:r w:rsidR="00C35941" w:rsidRPr="003C55E9">
        <w:rPr>
          <w:rFonts w:ascii="Times New Roman" w:hAnsi="Times New Roman" w:cs="Times New Roman"/>
          <w:b/>
          <w:sz w:val="24"/>
          <w:szCs w:val="24"/>
        </w:rPr>
        <w:t>uygunolması,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w w:val="95"/>
          <w:sz w:val="24"/>
          <w:szCs w:val="24"/>
        </w:rPr>
        <w:t>b)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BaşvurununsongünüitibarıylaBakanlıkkadrolarındaadaylıkdâhilenaz</w:t>
      </w:r>
      <w:r w:rsidR="00C35941" w:rsidRPr="003C55E9">
        <w:rPr>
          <w:rFonts w:ascii="Times New Roman" w:hAnsi="Times New Roman" w:cs="Times New Roman"/>
          <w:b/>
          <w:w w:val="95"/>
          <w:sz w:val="24"/>
          <w:szCs w:val="24"/>
        </w:rPr>
        <w:t>üçyıl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öğretmenlik </w:t>
      </w:r>
      <w:r w:rsidR="00C35941" w:rsidRPr="00527DA6">
        <w:rPr>
          <w:rFonts w:ascii="Times New Roman" w:hAnsi="Times New Roman" w:cs="Times New Roman"/>
          <w:sz w:val="24"/>
          <w:szCs w:val="24"/>
        </w:rPr>
        <w:t>yapılmışolması,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sz w:val="24"/>
          <w:szCs w:val="24"/>
        </w:rPr>
        <w:t>c)</w:t>
      </w:r>
      <w:r w:rsidR="00C35941" w:rsidRPr="00527DA6">
        <w:rPr>
          <w:rFonts w:ascii="Times New Roman" w:hAnsi="Times New Roman" w:cs="Times New Roman"/>
          <w:sz w:val="24"/>
          <w:szCs w:val="24"/>
        </w:rPr>
        <w:t>Bakanlıkçayapılacakdeğerlendirmeveuygulamasınavındabaşarılı</w:t>
      </w:r>
      <w:r w:rsidR="00612A64">
        <w:rPr>
          <w:rFonts w:ascii="Times New Roman" w:hAnsi="Times New Roman" w:cs="Times New Roman"/>
          <w:sz w:val="24"/>
          <w:szCs w:val="24"/>
        </w:rPr>
        <w:t xml:space="preserve">olma </w:t>
      </w:r>
      <w:r w:rsidR="00C35941" w:rsidRPr="00527DA6">
        <w:rPr>
          <w:rFonts w:ascii="Times New Roman" w:hAnsi="Times New Roman" w:cs="Times New Roman"/>
          <w:sz w:val="24"/>
          <w:szCs w:val="24"/>
        </w:rPr>
        <w:t>şartlarıaranır.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sz w:val="24"/>
          <w:szCs w:val="24"/>
        </w:rPr>
        <w:t>(2)</w:t>
      </w:r>
      <w:r w:rsidRPr="00527DA6">
        <w:rPr>
          <w:rFonts w:ascii="Times New Roman" w:hAnsi="Times New Roman" w:cs="Times New Roman"/>
          <w:sz w:val="24"/>
          <w:szCs w:val="24"/>
        </w:rPr>
        <w:t xml:space="preserve"> Spor liselerinin beden eğitimi öğretmenliği ile güzel sanatlar liselerinin müzik ve görsel sanatlar/resim öğretmenliklerine atamalarında;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sz w:val="24"/>
          <w:szCs w:val="24"/>
        </w:rPr>
        <w:t>a)</w:t>
      </w:r>
      <w:r w:rsidR="00C35941" w:rsidRPr="00527DA6">
        <w:rPr>
          <w:rFonts w:ascii="Times New Roman" w:hAnsi="Times New Roman" w:cs="Times New Roman"/>
          <w:sz w:val="24"/>
          <w:szCs w:val="24"/>
        </w:rPr>
        <w:t>Atamayapılacakeğitimkurumundanormkadroaçığıbulunması,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sz w:val="24"/>
          <w:szCs w:val="24"/>
        </w:rPr>
        <w:t>b)</w:t>
      </w:r>
      <w:r w:rsidR="00C35941" w:rsidRPr="00527DA6">
        <w:rPr>
          <w:rFonts w:ascii="Times New Roman" w:hAnsi="Times New Roman" w:cs="Times New Roman"/>
          <w:sz w:val="24"/>
          <w:szCs w:val="24"/>
        </w:rPr>
        <w:t>Atamalardapuanüstünlüğü,esasalınır.</w:t>
      </w:r>
    </w:p>
    <w:p w:rsidR="005C1614" w:rsidRDefault="005C1614" w:rsidP="00AB612A">
      <w:pPr>
        <w:pStyle w:val="AralkYok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0"/>
          <w:sz w:val="24"/>
          <w:szCs w:val="24"/>
        </w:rPr>
        <w:t>DUYURU VE BAŞVURU İLE GÜZEL SANATLAR VE SPOR LİSELERİNE YENİDEN ATAMA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 xml:space="preserve">MADDE 33 – </w:t>
      </w:r>
      <w:r w:rsidRPr="00DF6784">
        <w:rPr>
          <w:rFonts w:ascii="Times New Roman" w:hAnsi="Times New Roman" w:cs="Times New Roman"/>
          <w:b/>
          <w:sz w:val="24"/>
          <w:szCs w:val="24"/>
        </w:rPr>
        <w:t>(1)</w:t>
      </w:r>
      <w:r w:rsidRPr="00527DA6">
        <w:rPr>
          <w:rFonts w:ascii="Times New Roman" w:hAnsi="Times New Roman" w:cs="Times New Roman"/>
          <w:sz w:val="24"/>
          <w:szCs w:val="24"/>
        </w:rPr>
        <w:t xml:space="preserve"> İhtiyaç hâlinde spor liselerinin beden eğitimi öğretmenliği ile güzel sanatlar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liselerinin müzik ve görsel sanatlar/resim öğretmenliklerine atama yapılmak üzere valiliklerce, her </w:t>
      </w:r>
      <w:r w:rsidRPr="00527DA6">
        <w:rPr>
          <w:rFonts w:ascii="Times New Roman" w:hAnsi="Times New Roman" w:cs="Times New Roman"/>
          <w:sz w:val="24"/>
          <w:szCs w:val="24"/>
        </w:rPr>
        <w:t>adayınbilgisahibiolmasınısağlayacakşekildebaşvurutarihindenenazongün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once </w:t>
      </w:r>
      <w:r w:rsidRPr="00527DA6">
        <w:rPr>
          <w:rFonts w:ascii="Times New Roman" w:hAnsi="Times New Roman" w:cs="Times New Roman"/>
          <w:sz w:val="24"/>
          <w:szCs w:val="24"/>
        </w:rPr>
        <w:t xml:space="preserve">ilgenelinde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duyuruyapılır.Duyuruda;atamayapılacak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kurumlarınınadları,alanlaritibarıylaboşbulunan norm kadro sayıları, başvuruda bulunacaklarda aranacak şartlar, tercih sayıları ve diğer hususlar </w:t>
      </w:r>
      <w:r w:rsidRPr="00527DA6">
        <w:rPr>
          <w:rFonts w:ascii="Times New Roman" w:hAnsi="Times New Roman" w:cs="Times New Roman"/>
          <w:sz w:val="24"/>
          <w:szCs w:val="24"/>
        </w:rPr>
        <w:t>belirtilir.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F6784">
        <w:rPr>
          <w:rFonts w:ascii="Times New Roman" w:hAnsi="Times New Roman" w:cs="Times New Roman"/>
          <w:b/>
          <w:w w:val="95"/>
          <w:sz w:val="24"/>
          <w:szCs w:val="24"/>
        </w:rPr>
        <w:t>2)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Birincifıkradasayılan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kurumlarınınilgilialanlarınaatanmakisteyenöğretmenlerden</w:t>
      </w:r>
      <w:r w:rsidR="00DF6784">
        <w:rPr>
          <w:rFonts w:ascii="Times New Roman" w:hAnsi="Times New Roman" w:cs="Times New Roman"/>
          <w:w w:val="95"/>
          <w:sz w:val="24"/>
          <w:szCs w:val="24"/>
        </w:rPr>
        <w:t>32.</w:t>
      </w:r>
      <w:r w:rsidR="00C35941" w:rsidRPr="00527DA6">
        <w:rPr>
          <w:rFonts w:ascii="Times New Roman" w:hAnsi="Times New Roman" w:cs="Times New Roman"/>
          <w:sz w:val="24"/>
          <w:szCs w:val="24"/>
        </w:rPr>
        <w:t xml:space="preserve">maddede belirtilen şartları taşıyanlar ile başvuru tarihinin ilk günü itibarıyla ayrıldıkları tarihten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itibarenaradanbeşyıldanfazla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sure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geçmemişolmasışartıylabu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kurumlarınadaha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once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ilgili mevzuatına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gore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atananlardanherhangibirnedenlebu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kurumlarındanayrılmış</w:t>
      </w:r>
      <w:r w:rsidR="00DF6784">
        <w:rPr>
          <w:rFonts w:ascii="Times New Roman" w:hAnsi="Times New Roman" w:cs="Times New Roman"/>
          <w:w w:val="95"/>
          <w:sz w:val="24"/>
          <w:szCs w:val="24"/>
        </w:rPr>
        <w:t xml:space="preserve">olanlar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görev </w:t>
      </w:r>
      <w:r w:rsidR="00C35941" w:rsidRPr="00527DA6">
        <w:rPr>
          <w:rFonts w:ascii="Times New Roman" w:hAnsi="Times New Roman" w:cs="Times New Roman"/>
          <w:sz w:val="24"/>
          <w:szCs w:val="24"/>
        </w:rPr>
        <w:t>yapmaktaolduklarıildebulunan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Eğitim </w:t>
      </w:r>
      <w:r w:rsidR="00C35941" w:rsidRPr="00527DA6">
        <w:rPr>
          <w:rFonts w:ascii="Times New Roman" w:hAnsi="Times New Roman" w:cs="Times New Roman"/>
          <w:sz w:val="24"/>
          <w:szCs w:val="24"/>
        </w:rPr>
        <w:t>kurumlarınaatanmaküzerebaşvurudabulunabilir.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F6784">
        <w:rPr>
          <w:rFonts w:ascii="Times New Roman" w:hAnsi="Times New Roman" w:cs="Times New Roman"/>
          <w:b/>
          <w:w w:val="95"/>
          <w:sz w:val="24"/>
          <w:szCs w:val="24"/>
        </w:rPr>
        <w:t>3)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Başvurudabulunanlardansporliselerininbedeneğitimiöğretmenliğiilegüzelsanatlarliselerinin müzikvegörselsanatlar/resimöğretmenliklerinedaha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once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ilgilimevzuatına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gore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atanıpherhangibir </w:t>
      </w:r>
      <w:r w:rsidR="00C35941" w:rsidRPr="00527DA6">
        <w:rPr>
          <w:rFonts w:ascii="Times New Roman" w:hAnsi="Times New Roman" w:cs="Times New Roman"/>
          <w:sz w:val="24"/>
          <w:szCs w:val="24"/>
        </w:rPr>
        <w:t xml:space="preserve">nedenle bu eğitim kurumlarından ayrılmış olanlar, tercihleri de dikkate alınarak hizmet puanı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üstünlüğüne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gore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valiliklerceatanır.Hizmetpuanınıneşitliğihalindeatanacakadaykurailebelirlenir.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F6784">
        <w:rPr>
          <w:rFonts w:ascii="Times New Roman" w:hAnsi="Times New Roman" w:cs="Times New Roman"/>
          <w:b/>
          <w:w w:val="95"/>
          <w:sz w:val="24"/>
          <w:szCs w:val="24"/>
        </w:rPr>
        <w:t>4)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Başvurularailişkinişveişlemlerilmilli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müdürlüklerinininsankaynaklarındansorumluşube </w:t>
      </w:r>
      <w:r w:rsidR="00C35941" w:rsidRPr="00527DA6">
        <w:rPr>
          <w:rFonts w:ascii="Times New Roman" w:hAnsi="Times New Roman" w:cs="Times New Roman"/>
          <w:sz w:val="24"/>
          <w:szCs w:val="24"/>
        </w:rPr>
        <w:t>müdürlükleri tarafındanyürütülür.</w:t>
      </w:r>
    </w:p>
    <w:p w:rsidR="006C71CA" w:rsidRPr="00527DA6" w:rsidRDefault="006C71CA" w:rsidP="00AB612A">
      <w:pPr>
        <w:pStyle w:val="AralkYok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6C71CA" w:rsidRPr="00527DA6" w:rsidRDefault="006C71CA" w:rsidP="00AB612A">
      <w:pPr>
        <w:pStyle w:val="AralkYok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5C1614" w:rsidRDefault="005C1614" w:rsidP="00AB612A">
      <w:pPr>
        <w:pStyle w:val="AralkYok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5C1614" w:rsidRDefault="005C1614" w:rsidP="00AB612A">
      <w:pPr>
        <w:pStyle w:val="AralkYok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DEĞERLENDİRME İLE UYGULAMA SINAVI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MADDE34–</w:t>
      </w:r>
      <w:r w:rsidRPr="000615CD">
        <w:rPr>
          <w:rFonts w:ascii="Times New Roman" w:hAnsi="Times New Roman" w:cs="Times New Roman"/>
          <w:b/>
          <w:sz w:val="24"/>
          <w:szCs w:val="24"/>
        </w:rPr>
        <w:t>(1)</w:t>
      </w:r>
      <w:r w:rsidRPr="00527DA6">
        <w:rPr>
          <w:rFonts w:ascii="Times New Roman" w:hAnsi="Times New Roman" w:cs="Times New Roman"/>
          <w:sz w:val="24"/>
          <w:szCs w:val="24"/>
        </w:rPr>
        <w:t>Öğretmenihtiyacı33</w:t>
      </w:r>
      <w:r w:rsidR="006C71CA" w:rsidRPr="00527DA6">
        <w:rPr>
          <w:rFonts w:ascii="Times New Roman" w:hAnsi="Times New Roman" w:cs="Times New Roman"/>
          <w:sz w:val="24"/>
          <w:szCs w:val="24"/>
        </w:rPr>
        <w:t>.</w:t>
      </w:r>
      <w:r w:rsidRPr="00527DA6">
        <w:rPr>
          <w:rFonts w:ascii="Times New Roman" w:hAnsi="Times New Roman" w:cs="Times New Roman"/>
          <w:sz w:val="24"/>
          <w:szCs w:val="24"/>
        </w:rPr>
        <w:t>maddeninüçüncüfıkrasına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gore </w:t>
      </w:r>
      <w:r w:rsidRPr="00527DA6">
        <w:rPr>
          <w:rFonts w:ascii="Times New Roman" w:hAnsi="Times New Roman" w:cs="Times New Roman"/>
          <w:sz w:val="24"/>
          <w:szCs w:val="24"/>
        </w:rPr>
        <w:t>yapılanatamalarla karşılanamayansporliselerininbedeneğitimiöğretmenliğiilegüzelsanatlarliselerininmüzikve görsel sanatlar/resim öğretmenliklerine atanmak üzere başvuruda bulunan öğretmenler değerlendirmeveuygulamasınavıkomisyonutarafındandeğerlendirmeyetabitutulur.</w:t>
      </w:r>
    </w:p>
    <w:p w:rsidR="00544782" w:rsidRPr="00527DA6" w:rsidRDefault="00A167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5CD">
        <w:rPr>
          <w:rFonts w:ascii="Times New Roman" w:hAnsi="Times New Roman" w:cs="Times New Roman"/>
          <w:b/>
          <w:sz w:val="24"/>
          <w:szCs w:val="24"/>
        </w:rPr>
        <w:t>2)</w:t>
      </w:r>
      <w:r w:rsidR="00C35941" w:rsidRPr="00527DA6">
        <w:rPr>
          <w:rFonts w:ascii="Times New Roman" w:hAnsi="Times New Roman" w:cs="Times New Roman"/>
          <w:sz w:val="24"/>
          <w:szCs w:val="24"/>
        </w:rPr>
        <w:t>Adaylar, bu Yönetmeliğin ekinde yer alan Ek-5 Değerlendirme Formu üzerinde yapılan değerlendirmesonucualdıklarıpuana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gore </w:t>
      </w:r>
      <w:r w:rsidR="00C35941" w:rsidRPr="00527DA6">
        <w:rPr>
          <w:rFonts w:ascii="Times New Roman" w:hAnsi="Times New Roman" w:cs="Times New Roman"/>
          <w:sz w:val="24"/>
          <w:szCs w:val="24"/>
        </w:rPr>
        <w:t xml:space="preserve">alanlaritibarıylasıralanırveenyüksekpuanalandan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başlamaküzerealanlaritibarıylailanedilenkadrosayısınınüçkatıadayuygulamasınavınaalınır.Son </w:t>
      </w:r>
      <w:r w:rsidR="00C35941" w:rsidRPr="00527DA6">
        <w:rPr>
          <w:rFonts w:ascii="Times New Roman" w:hAnsi="Times New Roman" w:cs="Times New Roman"/>
          <w:sz w:val="24"/>
          <w:szCs w:val="24"/>
        </w:rPr>
        <w:t>sıradakiadaylaaynıpuanasahipolanadaylardauygulamasınavınaalınır.</w:t>
      </w:r>
    </w:p>
    <w:p w:rsidR="00544782" w:rsidRPr="00527DA6" w:rsidRDefault="00A167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5CD">
        <w:rPr>
          <w:rFonts w:ascii="Times New Roman" w:hAnsi="Times New Roman" w:cs="Times New Roman"/>
          <w:b/>
          <w:w w:val="95"/>
          <w:sz w:val="24"/>
          <w:szCs w:val="24"/>
        </w:rPr>
        <w:t>3)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Uygulamasınavınaalınanadaylar,değerlendirmeveuygulamasınavıkomisyonutarafındanbu YönetmeliğinekindeyeralanEk-6UygulamaSınavıFormunda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yer a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lankonularvepuanlarüzerinden </w:t>
      </w:r>
      <w:r w:rsidR="00C35941" w:rsidRPr="00527DA6">
        <w:rPr>
          <w:rFonts w:ascii="Times New Roman" w:hAnsi="Times New Roman" w:cs="Times New Roman"/>
          <w:sz w:val="24"/>
          <w:szCs w:val="24"/>
        </w:rPr>
        <w:t>ayrıayrıdeğerlendirilir.Uygulamasınavında60veüzerindepuanalanlarbaşarılısayılır.</w:t>
      </w:r>
    </w:p>
    <w:p w:rsidR="006340C2" w:rsidRDefault="00A167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5CD">
        <w:rPr>
          <w:rFonts w:ascii="Times New Roman" w:hAnsi="Times New Roman" w:cs="Times New Roman"/>
          <w:b/>
          <w:sz w:val="24"/>
          <w:szCs w:val="24"/>
        </w:rPr>
        <w:t>4)</w:t>
      </w:r>
      <w:r w:rsidR="00C35941" w:rsidRPr="00527DA6">
        <w:rPr>
          <w:rFonts w:ascii="Times New Roman" w:hAnsi="Times New Roman" w:cs="Times New Roman"/>
          <w:sz w:val="24"/>
          <w:szCs w:val="24"/>
        </w:rPr>
        <w:t>Uygulamasınavındabaşarılıolanadaylarınatamayaesaspuanları,Ek-5’teyeralanForm üzerindenaldıklarıpuanileuygulamasınavındanaldıklarıpuanınaritmetikortalamasıalınarak belirlenir. Atamaya esas puanlar, sonuçların ilanı tarihinden itibaren altı ay süreyle geçerlidir.</w:t>
      </w:r>
    </w:p>
    <w:p w:rsidR="00A16709" w:rsidRDefault="00A167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DEĞERLENDİRMEİLEUYGULAMASINAVISONUÇLARINAİTİRAZ</w:t>
      </w:r>
    </w:p>
    <w:p w:rsidR="00A16709" w:rsidRDefault="00A16709" w:rsidP="00AB612A">
      <w:pPr>
        <w:pStyle w:val="AralkYok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MADDE35–</w:t>
      </w:r>
      <w:r w:rsidRPr="000615CD">
        <w:rPr>
          <w:rFonts w:ascii="Times New Roman" w:hAnsi="Times New Roman" w:cs="Times New Roman"/>
          <w:b/>
          <w:w w:val="95"/>
          <w:sz w:val="24"/>
          <w:szCs w:val="24"/>
        </w:rPr>
        <w:t>(1)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Değerlendirmesonuçlarına,sonuçlarınilantarihindenitibarenbeşişgünüiçindeil </w:t>
      </w:r>
      <w:r w:rsidRPr="00527DA6">
        <w:rPr>
          <w:rFonts w:ascii="Times New Roman" w:hAnsi="Times New Roman" w:cs="Times New Roman"/>
          <w:sz w:val="24"/>
          <w:szCs w:val="24"/>
        </w:rPr>
        <w:t>millî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Eğitim </w:t>
      </w:r>
      <w:r w:rsidRPr="00527DA6">
        <w:rPr>
          <w:rFonts w:ascii="Times New Roman" w:hAnsi="Times New Roman" w:cs="Times New Roman"/>
          <w:sz w:val="24"/>
          <w:szCs w:val="24"/>
        </w:rPr>
        <w:t xml:space="preserve">müdürlüğüaracılığıylaitirazedilebilir.Buitirazlar,değerlendirmeveuygulamasınavı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komisyonu tarafından itiraz tarihinden itibaren beş gün içerisinde incelenerek sonucu ilgiliye tebliğ </w:t>
      </w:r>
      <w:r w:rsidRPr="00527DA6">
        <w:rPr>
          <w:rFonts w:ascii="Times New Roman" w:hAnsi="Times New Roman" w:cs="Times New Roman"/>
          <w:sz w:val="24"/>
          <w:szCs w:val="24"/>
        </w:rPr>
        <w:t>edilir.Değerlendirmesonuçlarınailişkinitirazlaruygulamasınavındanöncesonuçlandırılır.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5CD">
        <w:rPr>
          <w:rFonts w:ascii="Times New Roman" w:hAnsi="Times New Roman" w:cs="Times New Roman"/>
          <w:b/>
          <w:w w:val="95"/>
          <w:sz w:val="24"/>
          <w:szCs w:val="24"/>
        </w:rPr>
        <w:t>(2)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Uygulamasınavısonuçlarına,sonuçlarınilantarihindenitibarenbeşişgünüiçinde</w:t>
      </w:r>
      <w:r w:rsidR="000615CD">
        <w:rPr>
          <w:rFonts w:ascii="Times New Roman" w:hAnsi="Times New Roman" w:cs="Times New Roman"/>
          <w:w w:val="95"/>
          <w:sz w:val="24"/>
          <w:szCs w:val="24"/>
        </w:rPr>
        <w:t xml:space="preserve"> il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millîeğitim </w:t>
      </w:r>
      <w:r w:rsidRPr="00527DA6">
        <w:rPr>
          <w:rFonts w:ascii="Times New Roman" w:hAnsi="Times New Roman" w:cs="Times New Roman"/>
          <w:sz w:val="24"/>
          <w:szCs w:val="24"/>
        </w:rPr>
        <w:t xml:space="preserve">müdürlüğüaracılığıylaitirazedilebilir.Buitirazlar,başvurutarihindenitibarenengeçbeşişgünü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içinde değerlendirme ve uygulama sınavı komisyonu tarafından değerlendirilir ve sonuçlar ilgililere </w:t>
      </w:r>
      <w:r w:rsidRPr="00527DA6">
        <w:rPr>
          <w:rFonts w:ascii="Times New Roman" w:hAnsi="Times New Roman" w:cs="Times New Roman"/>
          <w:sz w:val="24"/>
          <w:szCs w:val="24"/>
        </w:rPr>
        <w:t>tebliğedilir.</w:t>
      </w:r>
    </w:p>
    <w:p w:rsidR="00A16709" w:rsidRDefault="00A16709" w:rsidP="00AB612A">
      <w:pPr>
        <w:pStyle w:val="AralkYok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544782" w:rsidRPr="00A16709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16709">
        <w:rPr>
          <w:rFonts w:ascii="Times New Roman" w:hAnsi="Times New Roman" w:cs="Times New Roman"/>
          <w:b/>
          <w:w w:val="90"/>
          <w:sz w:val="24"/>
          <w:szCs w:val="24"/>
        </w:rPr>
        <w:t>GÜZEL SANATLAR İLE SPOR LİSELERİ LİSELERİNE ATAMA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MADDE36–</w:t>
      </w:r>
      <w:r w:rsidRPr="00527DA6">
        <w:rPr>
          <w:rFonts w:ascii="Times New Roman" w:hAnsi="Times New Roman" w:cs="Times New Roman"/>
          <w:sz w:val="24"/>
          <w:szCs w:val="24"/>
        </w:rPr>
        <w:t>(1)Öğretmenihtiyacı33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. </w:t>
      </w:r>
      <w:r w:rsidRPr="00527DA6">
        <w:rPr>
          <w:rFonts w:ascii="Times New Roman" w:hAnsi="Times New Roman" w:cs="Times New Roman"/>
          <w:sz w:val="24"/>
          <w:szCs w:val="24"/>
        </w:rPr>
        <w:t xml:space="preserve">maddeninüçüncüfıkrasınagöreyapılanatamalarla karşılanamayansporliselerininbedeneğitimiöğretmenliğiilegüzelsanatlarliselerininmüzikve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görselsanatlar/resim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öğretmenliklerine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atanmaküzerebaşvurudabulunanlardanuygulamasınavında 60veüzerindepuanalanlar,tercihleridedikkatealınarak34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>.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maddenindördüncüfıkrasınagöre </w:t>
      </w:r>
      <w:r w:rsidRPr="00527DA6">
        <w:rPr>
          <w:rFonts w:ascii="Times New Roman" w:hAnsi="Times New Roman" w:cs="Times New Roman"/>
          <w:sz w:val="24"/>
          <w:szCs w:val="24"/>
        </w:rPr>
        <w:t>belirlenenatamayaesaspuanüstünlüğünegörevaliliklerceatanır.</w:t>
      </w:r>
    </w:p>
    <w:p w:rsidR="00544782" w:rsidRPr="00527DA6" w:rsidRDefault="00A167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2)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Adaylarınpuanlarınıneşitliğihâlinde,sırasıylaEk-5’teyeralanFormagöredeğerlendirmepuanı, Ek-6’dayer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alan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Formagöreuygulamasınavıpuanı,öğretmenliktekihizmetsüresifazlaolana</w:t>
      </w:r>
      <w:r w:rsidR="000615CD">
        <w:rPr>
          <w:rFonts w:ascii="Times New Roman" w:hAnsi="Times New Roman" w:cs="Times New Roman"/>
          <w:w w:val="95"/>
          <w:sz w:val="24"/>
          <w:szCs w:val="24"/>
        </w:rPr>
        <w:t>a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dayın </w:t>
      </w:r>
      <w:r w:rsidR="00C35941" w:rsidRPr="00527DA6">
        <w:rPr>
          <w:rFonts w:ascii="Times New Roman" w:hAnsi="Times New Roman" w:cs="Times New Roman"/>
          <w:sz w:val="24"/>
          <w:szCs w:val="24"/>
        </w:rPr>
        <w:t>atamasıyapılır.Eşitliğinde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vamı </w:t>
      </w:r>
      <w:r w:rsidR="00C35941" w:rsidRPr="00527DA6">
        <w:rPr>
          <w:rFonts w:ascii="Times New Roman" w:hAnsi="Times New Roman" w:cs="Times New Roman"/>
          <w:sz w:val="24"/>
          <w:szCs w:val="24"/>
        </w:rPr>
        <w:t>hâlindeatanacakadaykurailebelirlenir.</w:t>
      </w:r>
    </w:p>
    <w:p w:rsidR="00544782" w:rsidRPr="00527DA6" w:rsidRDefault="00A167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35941" w:rsidRPr="00527DA6">
        <w:rPr>
          <w:rFonts w:ascii="Times New Roman" w:hAnsi="Times New Roman" w:cs="Times New Roman"/>
          <w:sz w:val="24"/>
          <w:szCs w:val="24"/>
        </w:rPr>
        <w:t>Atamaişlemleri,itirazlarınsonuçlandırıldığıtarihtenitibarenengeçongüniçindetamamlanır.</w:t>
      </w:r>
    </w:p>
    <w:p w:rsidR="00544782" w:rsidRPr="00527DA6" w:rsidRDefault="00544782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5941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5941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4782" w:rsidRPr="00F44BD9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44BD9">
        <w:rPr>
          <w:rFonts w:ascii="Times New Roman" w:hAnsi="Times New Roman" w:cs="Times New Roman"/>
          <w:b/>
          <w:w w:val="95"/>
          <w:sz w:val="24"/>
          <w:szCs w:val="24"/>
        </w:rPr>
        <w:t>ÇALIŞMA TAKVİMİ</w:t>
      </w:r>
    </w:p>
    <w:p w:rsidR="00544782" w:rsidRPr="00527DA6" w:rsidRDefault="00544782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Duyuru</w:t>
      </w:r>
      <w:r w:rsidR="006511DD" w:rsidRPr="00527DA6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nun ilana çıkması:</w:t>
      </w:r>
      <w:r w:rsidR="00C63EFA">
        <w:rPr>
          <w:rFonts w:ascii="Times New Roman" w:hAnsi="Times New Roman" w:cs="Times New Roman"/>
          <w:spacing w:val="-1"/>
          <w:w w:val="95"/>
          <w:sz w:val="24"/>
          <w:szCs w:val="24"/>
        </w:rPr>
        <w:t>31.08.2020</w:t>
      </w:r>
    </w:p>
    <w:p w:rsidR="005C7395" w:rsidRPr="00527DA6" w:rsidRDefault="006511DD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Başvuruların al</w:t>
      </w:r>
      <w:r w:rsidR="00966C0D" w:rsidRPr="00527DA6">
        <w:rPr>
          <w:rFonts w:ascii="Times New Roman" w:hAnsi="Times New Roman" w:cs="Times New Roman"/>
          <w:b/>
          <w:sz w:val="24"/>
          <w:szCs w:val="24"/>
        </w:rPr>
        <w:t>ı</w:t>
      </w:r>
      <w:r w:rsidRPr="00527DA6">
        <w:rPr>
          <w:rFonts w:ascii="Times New Roman" w:hAnsi="Times New Roman" w:cs="Times New Roman"/>
          <w:b/>
          <w:sz w:val="24"/>
          <w:szCs w:val="24"/>
        </w:rPr>
        <w:t>nması:</w:t>
      </w:r>
      <w:r w:rsidR="00C63EFA">
        <w:rPr>
          <w:rFonts w:ascii="Times New Roman" w:hAnsi="Times New Roman" w:cs="Times New Roman"/>
          <w:sz w:val="24"/>
          <w:szCs w:val="24"/>
        </w:rPr>
        <w:t>01.09.2020 - 07.09.2020</w:t>
      </w:r>
    </w:p>
    <w:p w:rsidR="0099439E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Başvuru</w:t>
      </w:r>
      <w:r w:rsidR="0099439E" w:rsidRPr="00527DA6">
        <w:rPr>
          <w:rFonts w:ascii="Times New Roman" w:hAnsi="Times New Roman" w:cs="Times New Roman"/>
          <w:b/>
          <w:w w:val="95"/>
          <w:sz w:val="24"/>
          <w:szCs w:val="24"/>
        </w:rPr>
        <w:t>l</w:t>
      </w:r>
      <w:r w:rsidR="006511DD" w:rsidRPr="00527DA6">
        <w:rPr>
          <w:rFonts w:ascii="Times New Roman" w:hAnsi="Times New Roman" w:cs="Times New Roman"/>
          <w:b/>
          <w:w w:val="95"/>
          <w:sz w:val="24"/>
          <w:szCs w:val="24"/>
        </w:rPr>
        <w:t xml:space="preserve">arın Komisyon tarafından </w:t>
      </w:r>
      <w:r w:rsidR="0099439E" w:rsidRPr="00527DA6">
        <w:rPr>
          <w:rFonts w:ascii="Times New Roman" w:hAnsi="Times New Roman" w:cs="Times New Roman"/>
          <w:b/>
          <w:w w:val="95"/>
          <w:sz w:val="24"/>
          <w:szCs w:val="24"/>
        </w:rPr>
        <w:t>d</w:t>
      </w:r>
      <w:r w:rsidR="006511DD" w:rsidRPr="00527DA6">
        <w:rPr>
          <w:rFonts w:ascii="Times New Roman" w:hAnsi="Times New Roman" w:cs="Times New Roman"/>
          <w:b/>
          <w:w w:val="95"/>
          <w:sz w:val="24"/>
          <w:szCs w:val="24"/>
        </w:rPr>
        <w:t>eğelenirilmesi</w:t>
      </w: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:</w:t>
      </w:r>
      <w:r w:rsidR="00C63EFA">
        <w:rPr>
          <w:rFonts w:ascii="Times New Roman" w:hAnsi="Times New Roman" w:cs="Times New Roman"/>
          <w:sz w:val="24"/>
          <w:szCs w:val="24"/>
        </w:rPr>
        <w:t>08.09.2020</w:t>
      </w:r>
    </w:p>
    <w:p w:rsidR="0099439E" w:rsidRPr="00527DA6" w:rsidRDefault="006511DD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Değerlendirme Sonuçları:</w:t>
      </w:r>
      <w:r w:rsidR="00C63EFA">
        <w:rPr>
          <w:rFonts w:ascii="Times New Roman" w:hAnsi="Times New Roman" w:cs="Times New Roman"/>
          <w:sz w:val="24"/>
          <w:szCs w:val="24"/>
        </w:rPr>
        <w:t>11.09.2020</w:t>
      </w:r>
    </w:p>
    <w:p w:rsidR="005C7395" w:rsidRPr="00527DA6" w:rsidRDefault="006511DD" w:rsidP="00AB612A">
      <w:pPr>
        <w:pStyle w:val="AralkYok"/>
        <w:rPr>
          <w:rFonts w:ascii="Times New Roman" w:hAnsi="Times New Roman" w:cs="Times New Roman"/>
          <w:b/>
          <w:w w:val="90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0"/>
          <w:sz w:val="24"/>
          <w:szCs w:val="24"/>
        </w:rPr>
        <w:t>Değerlendirme Sonuçlarına İtiraz:</w:t>
      </w:r>
      <w:r w:rsidR="00C63EFA">
        <w:rPr>
          <w:rFonts w:ascii="Times New Roman" w:hAnsi="Times New Roman" w:cs="Times New Roman"/>
          <w:w w:val="90"/>
          <w:sz w:val="24"/>
          <w:szCs w:val="24"/>
        </w:rPr>
        <w:t>14-15.09.2020</w:t>
      </w:r>
    </w:p>
    <w:p w:rsidR="0099439E" w:rsidRPr="00527DA6" w:rsidRDefault="006511DD" w:rsidP="00AB612A">
      <w:pPr>
        <w:pStyle w:val="AralkYok"/>
        <w:rPr>
          <w:rFonts w:ascii="Times New Roman" w:hAnsi="Times New Roman" w:cs="Times New Roman"/>
          <w:w w:val="90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0"/>
          <w:sz w:val="24"/>
          <w:szCs w:val="24"/>
        </w:rPr>
        <w:t>İtirazların Değerlendirilmesi</w:t>
      </w:r>
      <w:r w:rsidR="00C35941" w:rsidRPr="00527DA6">
        <w:rPr>
          <w:rFonts w:ascii="Times New Roman" w:hAnsi="Times New Roman" w:cs="Times New Roman"/>
          <w:b/>
          <w:w w:val="90"/>
          <w:sz w:val="24"/>
          <w:szCs w:val="24"/>
        </w:rPr>
        <w:t>:</w:t>
      </w:r>
      <w:r w:rsidR="00C63EFA">
        <w:rPr>
          <w:rFonts w:ascii="Times New Roman" w:hAnsi="Times New Roman" w:cs="Times New Roman"/>
          <w:w w:val="90"/>
          <w:sz w:val="24"/>
          <w:szCs w:val="24"/>
        </w:rPr>
        <w:t>16.09.2020</w:t>
      </w:r>
    </w:p>
    <w:p w:rsidR="00544782" w:rsidRPr="00527DA6" w:rsidRDefault="005E2B4A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Uygulama Sınavı</w:t>
      </w:r>
      <w:r w:rsidR="00C35941" w:rsidRPr="00527DA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C63EFA">
        <w:rPr>
          <w:rFonts w:ascii="Times New Roman" w:hAnsi="Times New Roman" w:cs="Times New Roman"/>
          <w:sz w:val="24"/>
          <w:szCs w:val="24"/>
        </w:rPr>
        <w:t>17.09.2020</w:t>
      </w:r>
    </w:p>
    <w:p w:rsidR="00544782" w:rsidRPr="00527DA6" w:rsidRDefault="005E2B4A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Uygulama Sınavı Sonucu</w:t>
      </w:r>
      <w:r w:rsidR="00C35941" w:rsidRPr="00527DA6">
        <w:rPr>
          <w:rFonts w:ascii="Times New Roman" w:hAnsi="Times New Roman" w:cs="Times New Roman"/>
          <w:b/>
          <w:sz w:val="24"/>
          <w:szCs w:val="24"/>
        </w:rPr>
        <w:t>:</w:t>
      </w:r>
      <w:r w:rsidR="00C63EFA">
        <w:rPr>
          <w:rFonts w:ascii="Times New Roman" w:hAnsi="Times New Roman" w:cs="Times New Roman"/>
          <w:sz w:val="24"/>
          <w:szCs w:val="24"/>
        </w:rPr>
        <w:t>18.09.2020</w:t>
      </w:r>
    </w:p>
    <w:p w:rsidR="00544782" w:rsidRPr="00527DA6" w:rsidRDefault="005E2B4A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Uygulama Sınav Sonuçlarına İtiraz</w:t>
      </w:r>
      <w:r w:rsidR="00C35941" w:rsidRPr="00527DA6">
        <w:rPr>
          <w:rFonts w:ascii="Times New Roman" w:hAnsi="Times New Roman" w:cs="Times New Roman"/>
          <w:b/>
          <w:sz w:val="24"/>
          <w:szCs w:val="24"/>
        </w:rPr>
        <w:t>:</w:t>
      </w:r>
      <w:r w:rsidR="00C63EFA">
        <w:rPr>
          <w:rFonts w:ascii="Times New Roman" w:hAnsi="Times New Roman" w:cs="Times New Roman"/>
          <w:sz w:val="24"/>
          <w:szCs w:val="24"/>
        </w:rPr>
        <w:t>19-20.09.2020</w:t>
      </w:r>
    </w:p>
    <w:p w:rsidR="005E2B4A" w:rsidRPr="00527DA6" w:rsidRDefault="005E2B4A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İtirazların Değerlendirilmesi:</w:t>
      </w:r>
      <w:r w:rsidR="00C63EFA">
        <w:rPr>
          <w:rFonts w:ascii="Times New Roman" w:hAnsi="Times New Roman" w:cs="Times New Roman"/>
          <w:sz w:val="24"/>
          <w:szCs w:val="24"/>
        </w:rPr>
        <w:t>23.09.2020</w:t>
      </w:r>
    </w:p>
    <w:p w:rsidR="005E2B4A" w:rsidRPr="00527DA6" w:rsidRDefault="005E2B4A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Kesin Sonuçlar:</w:t>
      </w:r>
      <w:r w:rsidR="00C63EFA">
        <w:rPr>
          <w:rFonts w:ascii="Times New Roman" w:hAnsi="Times New Roman" w:cs="Times New Roman"/>
          <w:sz w:val="24"/>
          <w:szCs w:val="24"/>
        </w:rPr>
        <w:t>24.09.2020</w:t>
      </w:r>
    </w:p>
    <w:p w:rsidR="005377CE" w:rsidRPr="00527DA6" w:rsidRDefault="005E2B4A" w:rsidP="00AB612A">
      <w:pPr>
        <w:pStyle w:val="AralkYok"/>
        <w:rPr>
          <w:rFonts w:ascii="Times New Roman" w:hAnsi="Times New Roman" w:cs="Times New Roman"/>
          <w:sz w:val="20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 xml:space="preserve">Atama İşlemleri: </w:t>
      </w:r>
      <w:r w:rsidR="00C63EFA">
        <w:rPr>
          <w:rFonts w:ascii="Times New Roman" w:hAnsi="Times New Roman" w:cs="Times New Roman"/>
          <w:sz w:val="24"/>
          <w:szCs w:val="24"/>
        </w:rPr>
        <w:t xml:space="preserve">24.09.2020 </w:t>
      </w:r>
      <w:r w:rsidR="004245A5">
        <w:rPr>
          <w:rFonts w:ascii="Times New Roman" w:hAnsi="Times New Roman" w:cs="Times New Roman"/>
          <w:sz w:val="24"/>
          <w:szCs w:val="24"/>
        </w:rPr>
        <w:t>Tarihinden itibaren</w:t>
      </w: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 w:val="20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 w:val="20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 w:val="20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 w:val="20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 w:val="20"/>
        </w:rPr>
      </w:pPr>
    </w:p>
    <w:p w:rsidR="00871CAC" w:rsidRDefault="00871CAC" w:rsidP="00AB612A">
      <w:pPr>
        <w:pStyle w:val="AralkYok"/>
        <w:rPr>
          <w:rFonts w:ascii="Times New Roman" w:hAnsi="Times New Roman" w:cs="Times New Roman"/>
          <w:b/>
          <w:sz w:val="20"/>
        </w:rPr>
      </w:pPr>
    </w:p>
    <w:p w:rsidR="00871CAC" w:rsidRDefault="00871CAC" w:rsidP="00AB612A">
      <w:pPr>
        <w:pStyle w:val="AralkYok"/>
        <w:rPr>
          <w:rFonts w:ascii="Times New Roman" w:hAnsi="Times New Roman" w:cs="Times New Roman"/>
          <w:b/>
          <w:sz w:val="20"/>
        </w:rPr>
      </w:pPr>
    </w:p>
    <w:p w:rsidR="00871CAC" w:rsidRDefault="00871CAC" w:rsidP="00AB612A">
      <w:pPr>
        <w:pStyle w:val="AralkYok"/>
        <w:rPr>
          <w:rFonts w:ascii="Times New Roman" w:hAnsi="Times New Roman" w:cs="Times New Roman"/>
          <w:b/>
          <w:sz w:val="20"/>
        </w:rPr>
      </w:pPr>
    </w:p>
    <w:p w:rsidR="005377CE" w:rsidRPr="00871CAC" w:rsidRDefault="00871CAC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71CAC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5377CE" w:rsidRDefault="005377CE" w:rsidP="00AB612A">
      <w:pPr>
        <w:pStyle w:val="AralkYok"/>
        <w:rPr>
          <w:rFonts w:ascii="Times New Roman" w:hAnsi="Times New Roman" w:cs="Times New Roman"/>
          <w:sz w:val="20"/>
        </w:rPr>
      </w:pPr>
    </w:p>
    <w:p w:rsidR="00871CAC" w:rsidRPr="00527DA6" w:rsidRDefault="00871CAC" w:rsidP="00AB612A">
      <w:pPr>
        <w:pStyle w:val="AralkYok"/>
        <w:rPr>
          <w:rFonts w:ascii="Times New Roman" w:hAnsi="Times New Roman" w:cs="Times New Roman"/>
          <w:sz w:val="20"/>
        </w:rPr>
      </w:pPr>
    </w:p>
    <w:tbl>
      <w:tblPr>
        <w:tblStyle w:val="TabloKlavuzu"/>
        <w:tblW w:w="0" w:type="auto"/>
        <w:tblLook w:val="04A0"/>
      </w:tblPr>
      <w:tblGrid>
        <w:gridCol w:w="2518"/>
        <w:gridCol w:w="8253"/>
      </w:tblGrid>
      <w:tr w:rsidR="00871CAC" w:rsidTr="00871CAC">
        <w:tc>
          <w:tcPr>
            <w:tcW w:w="2518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</w:p>
        </w:tc>
        <w:tc>
          <w:tcPr>
            <w:tcW w:w="8253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AC" w:rsidTr="00871CAC">
        <w:tc>
          <w:tcPr>
            <w:tcW w:w="2518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8253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AC" w:rsidTr="00871CAC">
        <w:tc>
          <w:tcPr>
            <w:tcW w:w="2518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Alanı</w:t>
            </w:r>
          </w:p>
        </w:tc>
        <w:tc>
          <w:tcPr>
            <w:tcW w:w="8253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AC" w:rsidTr="00871CAC">
        <w:tc>
          <w:tcPr>
            <w:tcW w:w="2518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</w:t>
            </w:r>
          </w:p>
        </w:tc>
        <w:tc>
          <w:tcPr>
            <w:tcW w:w="8253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AC" w:rsidTr="00871CAC">
        <w:tc>
          <w:tcPr>
            <w:tcW w:w="2518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CepTel</w:t>
            </w:r>
          </w:p>
        </w:tc>
        <w:tc>
          <w:tcPr>
            <w:tcW w:w="8253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AC" w:rsidRDefault="00871CAC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71CAC" w:rsidRDefault="00871CAC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77CE" w:rsidRPr="00527DA6" w:rsidRDefault="00D13DDF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sz w:val="24"/>
          <w:szCs w:val="24"/>
        </w:rPr>
        <w:t xml:space="preserve">Güzel Sanatlar </w:t>
      </w:r>
      <w:r w:rsidR="005377CE" w:rsidRPr="00527DA6">
        <w:rPr>
          <w:rFonts w:ascii="Times New Roman" w:hAnsi="Times New Roman" w:cs="Times New Roman"/>
          <w:sz w:val="24"/>
          <w:szCs w:val="24"/>
        </w:rPr>
        <w:t>Lisesine;</w:t>
      </w:r>
    </w:p>
    <w:p w:rsidR="004D744A" w:rsidRPr="00527DA6" w:rsidRDefault="004D744A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9480"/>
      </w:tblGrid>
      <w:tr w:rsidR="005377CE" w:rsidRPr="003C55E9" w:rsidTr="006C71CA">
        <w:trPr>
          <w:trHeight w:val="293"/>
        </w:trPr>
        <w:tc>
          <w:tcPr>
            <w:tcW w:w="300" w:type="dxa"/>
            <w:shd w:val="clear" w:color="auto" w:fill="auto"/>
            <w:vAlign w:val="bottom"/>
          </w:tcPr>
          <w:p w:rsidR="00D13DDF" w:rsidRPr="003C55E9" w:rsidRDefault="00D13DDF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CE" w:rsidRPr="003C55E9" w:rsidRDefault="005377CE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9480" w:type="dxa"/>
            <w:shd w:val="clear" w:color="auto" w:fill="auto"/>
            <w:vAlign w:val="bottom"/>
          </w:tcPr>
          <w:p w:rsidR="005377CE" w:rsidRPr="003C55E9" w:rsidRDefault="005377CE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5E9">
              <w:rPr>
                <w:rFonts w:ascii="Times New Roman" w:hAnsi="Times New Roman" w:cs="Times New Roman"/>
                <w:sz w:val="24"/>
                <w:szCs w:val="24"/>
              </w:rPr>
              <w:t>) Başvuru tar</w:t>
            </w:r>
            <w:r w:rsidR="000F0786" w:rsidRPr="003C55E9">
              <w:rPr>
                <w:rFonts w:ascii="Times New Roman" w:hAnsi="Times New Roman" w:cs="Times New Roman"/>
                <w:sz w:val="24"/>
                <w:szCs w:val="24"/>
              </w:rPr>
              <w:t xml:space="preserve">ihinin ilk günü itibarıyla Güzel Sanatlar </w:t>
            </w:r>
            <w:r w:rsidRPr="003C55E9">
              <w:rPr>
                <w:rFonts w:ascii="Times New Roman" w:hAnsi="Times New Roman" w:cs="Times New Roman"/>
                <w:sz w:val="24"/>
                <w:szCs w:val="24"/>
              </w:rPr>
              <w:t>Lisesinden ayrılış</w:t>
            </w:r>
          </w:p>
        </w:tc>
      </w:tr>
      <w:tr w:rsidR="005377CE" w:rsidRPr="003C55E9" w:rsidTr="00D13DDF">
        <w:trPr>
          <w:trHeight w:val="391"/>
        </w:trPr>
        <w:tc>
          <w:tcPr>
            <w:tcW w:w="9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3C55E9" w:rsidRDefault="005377CE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5E9">
              <w:rPr>
                <w:rFonts w:ascii="Times New Roman" w:hAnsi="Times New Roman" w:cs="Times New Roman"/>
                <w:sz w:val="24"/>
                <w:szCs w:val="24"/>
              </w:rPr>
              <w:t xml:space="preserve">süremin beş yılı geçmediğinden </w:t>
            </w:r>
            <w:r w:rsidRPr="003C55E9">
              <w:rPr>
                <w:rFonts w:ascii="Times New Roman" w:hAnsi="Times New Roman" w:cs="Times New Roman"/>
                <w:b/>
                <w:sz w:val="24"/>
                <w:szCs w:val="24"/>
              </w:rPr>
              <w:t>“Yeniden Atanma”</w:t>
            </w:r>
            <w:r w:rsidRPr="003C55E9">
              <w:rPr>
                <w:rFonts w:ascii="Times New Roman" w:hAnsi="Times New Roman" w:cs="Times New Roman"/>
                <w:sz w:val="24"/>
                <w:szCs w:val="24"/>
              </w:rPr>
              <w:t xml:space="preserve"> ile atanmak istiyorum.</w:t>
            </w:r>
          </w:p>
          <w:p w:rsidR="003C55E9" w:rsidRPr="003C55E9" w:rsidRDefault="003C55E9" w:rsidP="00AB612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7CE" w:rsidRPr="003C55E9" w:rsidTr="006C71CA">
        <w:trPr>
          <w:trHeight w:val="294"/>
        </w:trPr>
        <w:tc>
          <w:tcPr>
            <w:tcW w:w="300" w:type="dxa"/>
            <w:shd w:val="clear" w:color="auto" w:fill="auto"/>
            <w:vAlign w:val="bottom"/>
          </w:tcPr>
          <w:p w:rsidR="005377CE" w:rsidRPr="003C55E9" w:rsidRDefault="005377CE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9480" w:type="dxa"/>
            <w:shd w:val="clear" w:color="auto" w:fill="auto"/>
            <w:vAlign w:val="bottom"/>
          </w:tcPr>
          <w:p w:rsidR="005377CE" w:rsidRPr="003C55E9" w:rsidRDefault="005377CE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5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E675B" w:rsidRPr="003C55E9">
              <w:rPr>
                <w:rFonts w:ascii="Times New Roman" w:hAnsi="Times New Roman" w:cs="Times New Roman"/>
                <w:sz w:val="24"/>
                <w:szCs w:val="24"/>
              </w:rPr>
              <w:t xml:space="preserve">Güzel Sanatlar Lisesine </w:t>
            </w:r>
            <w:r w:rsidRPr="003C55E9">
              <w:rPr>
                <w:rFonts w:ascii="Times New Roman" w:hAnsi="Times New Roman" w:cs="Times New Roman"/>
                <w:b/>
                <w:sz w:val="24"/>
                <w:szCs w:val="24"/>
              </w:rPr>
              <w:t>“İlk Atama”</w:t>
            </w:r>
            <w:r w:rsidRPr="003C55E9">
              <w:rPr>
                <w:rFonts w:ascii="Times New Roman" w:hAnsi="Times New Roman" w:cs="Times New Roman"/>
                <w:sz w:val="24"/>
                <w:szCs w:val="24"/>
              </w:rPr>
              <w:t xml:space="preserve"> ile atanmak istiyorum.</w:t>
            </w:r>
          </w:p>
        </w:tc>
      </w:tr>
    </w:tbl>
    <w:p w:rsidR="005377CE" w:rsidRPr="003C55E9" w:rsidRDefault="00086070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086070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pict>
          <v:line id="Line 12" o:spid="_x0000_s1026" style="position:absolute;z-index:-251658752;visibility:visible;mso-position-horizontal-relative:text;mso-position-vertical-relative:text" from="-.1pt,-.3pt" to="489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+T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" o:allowincell="f" strokeweight=".16931mm"/>
        </w:pict>
      </w:r>
    </w:p>
    <w:tbl>
      <w:tblPr>
        <w:tblStyle w:val="TabloKlavuzu"/>
        <w:tblW w:w="11040" w:type="dxa"/>
        <w:tblInd w:w="-275" w:type="dxa"/>
        <w:tblLayout w:type="fixed"/>
        <w:tblLook w:val="04A0"/>
      </w:tblPr>
      <w:tblGrid>
        <w:gridCol w:w="1384"/>
        <w:gridCol w:w="3686"/>
        <w:gridCol w:w="3910"/>
        <w:gridCol w:w="909"/>
        <w:gridCol w:w="1151"/>
      </w:tblGrid>
      <w:tr w:rsidR="00033791" w:rsidRPr="00527DA6" w:rsidTr="00033791">
        <w:trPr>
          <w:trHeight w:val="497"/>
        </w:trPr>
        <w:tc>
          <w:tcPr>
            <w:tcW w:w="5070" w:type="dxa"/>
            <w:gridSpan w:val="2"/>
          </w:tcPr>
          <w:p w:rsidR="00033791" w:rsidRPr="00527DA6" w:rsidRDefault="00033791" w:rsidP="00AB612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Başvurmak İstenen Eğitim Kurumu </w:t>
            </w:r>
          </w:p>
        </w:tc>
        <w:tc>
          <w:tcPr>
            <w:tcW w:w="3910" w:type="dxa"/>
          </w:tcPr>
          <w:p w:rsidR="00033791" w:rsidRPr="00527DA6" w:rsidRDefault="00033791" w:rsidP="00AB612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Alanı/Dal </w:t>
            </w:r>
          </w:p>
        </w:tc>
        <w:tc>
          <w:tcPr>
            <w:tcW w:w="909" w:type="dxa"/>
          </w:tcPr>
          <w:p w:rsidR="00033791" w:rsidRPr="00527DA6" w:rsidRDefault="00033791" w:rsidP="00033791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İhtiyaç</w:t>
            </w:r>
          </w:p>
        </w:tc>
        <w:tc>
          <w:tcPr>
            <w:tcW w:w="1151" w:type="dxa"/>
          </w:tcPr>
          <w:p w:rsidR="00033791" w:rsidRPr="00527DA6" w:rsidRDefault="00033791" w:rsidP="00AB612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27DA6">
              <w:rPr>
                <w:rFonts w:ascii="Times New Roman" w:hAnsi="Times New Roman" w:cs="Times New Roman"/>
                <w:b/>
              </w:rPr>
              <w:t>(</w:t>
            </w:r>
            <w:r w:rsidRPr="00033791">
              <w:rPr>
                <w:rFonts w:ascii="Times New Roman" w:hAnsi="Times New Roman" w:cs="Times New Roman"/>
                <w:b/>
                <w:sz w:val="16"/>
                <w:szCs w:val="16"/>
              </w:rPr>
              <w:t>X) İşaretleyiniz</w:t>
            </w:r>
          </w:p>
        </w:tc>
      </w:tr>
      <w:tr w:rsidR="00033791" w:rsidRPr="00527DA6" w:rsidTr="00033791">
        <w:tc>
          <w:tcPr>
            <w:tcW w:w="1384" w:type="dxa"/>
            <w:vAlign w:val="center"/>
          </w:tcPr>
          <w:p w:rsidR="00033791" w:rsidRPr="00033791" w:rsidRDefault="00033791" w:rsidP="00CE387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91">
              <w:rPr>
                <w:rFonts w:ascii="Times New Roman" w:hAnsi="Times New Roman" w:cs="Times New Roman"/>
                <w:sz w:val="18"/>
                <w:szCs w:val="18"/>
              </w:rPr>
              <w:t>KARAKÖPRÜ</w:t>
            </w:r>
          </w:p>
        </w:tc>
        <w:tc>
          <w:tcPr>
            <w:tcW w:w="3686" w:type="dxa"/>
            <w:vAlign w:val="center"/>
          </w:tcPr>
          <w:p w:rsidR="00033791" w:rsidRPr="00033791" w:rsidRDefault="00033791" w:rsidP="00CE38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33791">
              <w:rPr>
                <w:rFonts w:ascii="Times New Roman" w:hAnsi="Times New Roman" w:cs="Times New Roman"/>
                <w:sz w:val="20"/>
                <w:szCs w:val="20"/>
              </w:rPr>
              <w:t xml:space="preserve"> Kazancı Bedih Güzel Sanatlar Lisesi</w:t>
            </w:r>
          </w:p>
        </w:tc>
        <w:tc>
          <w:tcPr>
            <w:tcW w:w="3910" w:type="dxa"/>
          </w:tcPr>
          <w:p w:rsidR="00033791" w:rsidRPr="00033791" w:rsidRDefault="00490144" w:rsidP="00AB612A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Müzik (Keman</w:t>
            </w:r>
            <w:r w:rsidR="00033791" w:rsidRPr="0003379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9" w:type="dxa"/>
          </w:tcPr>
          <w:p w:rsidR="00033791" w:rsidRPr="00527DA6" w:rsidRDefault="00033791" w:rsidP="00CE387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:rsidR="00033791" w:rsidRPr="00527DA6" w:rsidRDefault="00033791" w:rsidP="00CE387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DA6">
              <w:rPr>
                <w:rFonts w:ascii="Times New Roman" w:eastAsia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033791" w:rsidRPr="00527DA6" w:rsidTr="00033791">
        <w:tc>
          <w:tcPr>
            <w:tcW w:w="1384" w:type="dxa"/>
            <w:vAlign w:val="bottom"/>
          </w:tcPr>
          <w:p w:rsidR="00033791" w:rsidRPr="00033791" w:rsidRDefault="00033791" w:rsidP="00AB612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33791">
              <w:rPr>
                <w:rFonts w:ascii="Times New Roman" w:hAnsi="Times New Roman" w:cs="Times New Roman"/>
                <w:sz w:val="18"/>
                <w:szCs w:val="18"/>
              </w:rPr>
              <w:t xml:space="preserve">   KARAKÖPRÜ</w:t>
            </w:r>
          </w:p>
        </w:tc>
        <w:tc>
          <w:tcPr>
            <w:tcW w:w="3686" w:type="dxa"/>
            <w:vAlign w:val="bottom"/>
          </w:tcPr>
          <w:p w:rsidR="00033791" w:rsidRPr="00033791" w:rsidRDefault="00033791" w:rsidP="00AB612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33791">
              <w:rPr>
                <w:rFonts w:ascii="Times New Roman" w:hAnsi="Times New Roman" w:cs="Times New Roman"/>
                <w:sz w:val="20"/>
                <w:szCs w:val="20"/>
              </w:rPr>
              <w:t>Kazancı Bedih Güzel Sanatlar  Lisesi</w:t>
            </w:r>
          </w:p>
        </w:tc>
        <w:tc>
          <w:tcPr>
            <w:tcW w:w="3910" w:type="dxa"/>
          </w:tcPr>
          <w:p w:rsidR="00033791" w:rsidRPr="00033791" w:rsidRDefault="00033791" w:rsidP="00AB612A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791">
              <w:rPr>
                <w:rFonts w:ascii="Times New Roman" w:eastAsia="Times New Roman" w:hAnsi="Times New Roman" w:cs="Times New Roman"/>
                <w:sz w:val="20"/>
                <w:szCs w:val="20"/>
              </w:rPr>
              <w:t>Görsel Sanatlar</w:t>
            </w:r>
            <w:r w:rsidR="000A26AE">
              <w:rPr>
                <w:rFonts w:ascii="Times New Roman" w:eastAsia="Times New Roman" w:hAnsi="Times New Roman" w:cs="Times New Roman"/>
                <w:sz w:val="20"/>
                <w:szCs w:val="20"/>
              </w:rPr>
              <w:t>/Resim</w:t>
            </w:r>
          </w:p>
        </w:tc>
        <w:tc>
          <w:tcPr>
            <w:tcW w:w="909" w:type="dxa"/>
          </w:tcPr>
          <w:p w:rsidR="00033791" w:rsidRPr="00527DA6" w:rsidRDefault="00490144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bottom"/>
          </w:tcPr>
          <w:p w:rsidR="00033791" w:rsidRPr="00527DA6" w:rsidRDefault="00033791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DA6">
              <w:rPr>
                <w:rFonts w:ascii="Times New Roman" w:eastAsia="Times New Roman" w:hAnsi="Times New Roman" w:cs="Times New Roman"/>
                <w:sz w:val="24"/>
                <w:szCs w:val="24"/>
              </w:rPr>
              <w:t>(     )</w:t>
            </w:r>
          </w:p>
        </w:tc>
      </w:tr>
    </w:tbl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DA6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</w:p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Yeniden Atama Başvurusunda;</w:t>
      </w: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sz w:val="24"/>
          <w:szCs w:val="24"/>
        </w:rPr>
        <w:t>Hizmet Puan Kartı</w:t>
      </w:r>
    </w:p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527DA6" w:rsidRDefault="0099439E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sz w:val="24"/>
          <w:szCs w:val="24"/>
        </w:rPr>
        <w:t>Güzel Sanatlar Lisesine</w:t>
      </w:r>
      <w:r w:rsidR="005377CE" w:rsidRPr="00527DA6">
        <w:rPr>
          <w:rFonts w:ascii="Times New Roman" w:hAnsi="Times New Roman" w:cs="Times New Roman"/>
          <w:sz w:val="24"/>
          <w:szCs w:val="24"/>
        </w:rPr>
        <w:t xml:space="preserve"> / atama kararname örneği</w:t>
      </w:r>
    </w:p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İlk Atama Başvurularında;</w:t>
      </w:r>
    </w:p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DB14F6" w:rsidRPr="00527DA6" w:rsidRDefault="005377CE" w:rsidP="00AB612A">
      <w:pPr>
        <w:pStyle w:val="AralkYok"/>
        <w:rPr>
          <w:rFonts w:ascii="Times New Roman" w:hAnsi="Times New Roman" w:cs="Times New Roman"/>
          <w:sz w:val="24"/>
        </w:rPr>
      </w:pPr>
      <w:r w:rsidRPr="00527DA6">
        <w:rPr>
          <w:rFonts w:ascii="Times New Roman" w:hAnsi="Times New Roman" w:cs="Times New Roman"/>
          <w:sz w:val="24"/>
          <w:szCs w:val="24"/>
        </w:rPr>
        <w:t>Ek-5 Değerlendirme formun doldurularak beyan edilen belgeler eklenecektir</w:t>
      </w:r>
      <w:r w:rsidRPr="00527DA6">
        <w:rPr>
          <w:rFonts w:ascii="Times New Roman" w:hAnsi="Times New Roman" w:cs="Times New Roman"/>
          <w:sz w:val="24"/>
        </w:rPr>
        <w:t>.</w:t>
      </w:r>
    </w:p>
    <w:p w:rsidR="00DB14F6" w:rsidRPr="00527DA6" w:rsidRDefault="00DB14F6" w:rsidP="00AB612A">
      <w:pPr>
        <w:pStyle w:val="AralkYok"/>
        <w:rPr>
          <w:rFonts w:ascii="Times New Roman" w:hAnsi="Times New Roman" w:cs="Times New Roman"/>
          <w:sz w:val="24"/>
        </w:rPr>
      </w:pPr>
    </w:p>
    <w:p w:rsidR="00DB14F6" w:rsidRPr="00527DA6" w:rsidRDefault="00DB14F6" w:rsidP="00AB612A">
      <w:pPr>
        <w:pStyle w:val="AralkYok"/>
        <w:rPr>
          <w:rFonts w:ascii="Times New Roman" w:hAnsi="Times New Roman" w:cs="Times New Roman"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  <w:bookmarkStart w:id="0" w:name="page5"/>
      <w:bookmarkEnd w:id="0"/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4D744A" w:rsidRDefault="004D744A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871CAC" w:rsidRDefault="00871CAC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871CAC" w:rsidRDefault="00871CAC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871CAC" w:rsidRDefault="00871CAC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4245A5" w:rsidRDefault="004245A5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663454" w:rsidRDefault="00663454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663454" w:rsidRDefault="00663454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3C2937" w:rsidRDefault="003C2937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3C2937" w:rsidRDefault="003C2937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5377CE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</w:rPr>
        <w:t>Ek</w:t>
      </w:r>
      <w:r w:rsidR="005377CE" w:rsidRPr="00527DA6">
        <w:rPr>
          <w:rFonts w:ascii="Times New Roman" w:hAnsi="Times New Roman" w:cs="Times New Roman"/>
          <w:b/>
          <w:sz w:val="24"/>
        </w:rPr>
        <w:t>-5</w:t>
      </w:r>
    </w:p>
    <w:p w:rsidR="00871CAC" w:rsidRPr="00871CAC" w:rsidRDefault="00871CAC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871CAC" w:rsidRDefault="005377CE" w:rsidP="00AB612A">
      <w:pPr>
        <w:pStyle w:val="AralkYok"/>
        <w:rPr>
          <w:rFonts w:ascii="Times New Roman" w:hAnsi="Times New Roman" w:cs="Times New Roman"/>
          <w:b/>
          <w:sz w:val="24"/>
        </w:rPr>
      </w:pPr>
      <w:r w:rsidRPr="00527DA6">
        <w:rPr>
          <w:rFonts w:ascii="Times New Roman" w:hAnsi="Times New Roman" w:cs="Times New Roman"/>
          <w:b/>
          <w:sz w:val="24"/>
        </w:rPr>
        <w:t>DEĞERLENDİRME FORMU</w:t>
      </w:r>
    </w:p>
    <w:p w:rsidR="00871CAC" w:rsidRDefault="00871CAC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5377CE" w:rsidRPr="00871CAC" w:rsidRDefault="005377CE" w:rsidP="00AB612A">
      <w:pPr>
        <w:pStyle w:val="AralkYok"/>
        <w:rPr>
          <w:rFonts w:ascii="Times New Roman" w:hAnsi="Times New Roman" w:cs="Times New Roman"/>
          <w:b/>
          <w:sz w:val="24"/>
        </w:rPr>
      </w:pPr>
      <w:r w:rsidRPr="00527DA6">
        <w:rPr>
          <w:rFonts w:ascii="Times New Roman" w:hAnsi="Times New Roman" w:cs="Times New Roman"/>
          <w:i/>
        </w:rPr>
        <w:t>*Beyan ettiğiniz bilgilerin belgeleriniz ekleyiniz.</w:t>
      </w:r>
    </w:p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</w:rPr>
      </w:pPr>
    </w:p>
    <w:tbl>
      <w:tblPr>
        <w:tblW w:w="107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1700"/>
        <w:gridCol w:w="1020"/>
        <w:gridCol w:w="840"/>
        <w:gridCol w:w="1520"/>
        <w:gridCol w:w="3060"/>
        <w:gridCol w:w="500"/>
        <w:gridCol w:w="160"/>
        <w:gridCol w:w="520"/>
        <w:gridCol w:w="600"/>
      </w:tblGrid>
      <w:tr w:rsidR="00FD6E6E" w:rsidRPr="00527DA6" w:rsidTr="00FD6E6E">
        <w:trPr>
          <w:trHeight w:val="349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FD6E6E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Kişise Bilgiler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>Adı ve Soyadı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hAnsi="Times New Roman" w:cs="Times New Roman"/>
                <w:b/>
                <w:w w:val="70"/>
                <w:sz w:val="19"/>
              </w:rPr>
            </w:pPr>
            <w:r w:rsidRPr="00527DA6">
              <w:rPr>
                <w:rFonts w:ascii="Times New Roman" w:hAnsi="Times New Roman" w:cs="Times New Roman"/>
                <w:b/>
                <w:w w:val="70"/>
                <w:sz w:val="19"/>
              </w:rPr>
              <w:t>PUANDEĞERİ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hAnsi="Times New Roman" w:cs="Times New Roman"/>
                <w:b/>
                <w:w w:val="71"/>
                <w:sz w:val="21"/>
              </w:rPr>
            </w:pPr>
            <w:r w:rsidRPr="00527DA6">
              <w:rPr>
                <w:rFonts w:ascii="Times New Roman" w:hAnsi="Times New Roman" w:cs="Times New Roman"/>
                <w:b/>
                <w:w w:val="71"/>
                <w:sz w:val="21"/>
              </w:rPr>
              <w:t>BELGE/SÜRE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hAnsi="Times New Roman" w:cs="Times New Roman"/>
                <w:b/>
                <w:w w:val="75"/>
                <w:sz w:val="17"/>
              </w:rPr>
            </w:pPr>
            <w:r w:rsidRPr="00527DA6">
              <w:rPr>
                <w:rFonts w:ascii="Times New Roman" w:hAnsi="Times New Roman" w:cs="Times New Roman"/>
                <w:b/>
                <w:w w:val="75"/>
                <w:sz w:val="17"/>
              </w:rPr>
              <w:t>TOPLAMPUAN</w:t>
            </w:r>
          </w:p>
        </w:tc>
      </w:tr>
      <w:tr w:rsidR="00FD6E6E" w:rsidRPr="00527DA6" w:rsidTr="004B4EC0">
        <w:trPr>
          <w:trHeight w:val="17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b/>
                <w:w w:val="78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FD6E6E" w:rsidRPr="00527DA6" w:rsidTr="00EA2AB2">
        <w:trPr>
          <w:trHeight w:val="112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FD6E6E" w:rsidRPr="00527DA6" w:rsidTr="00EA2AB2">
        <w:trPr>
          <w:cantSplit/>
          <w:trHeight w:val="42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425580" w:rsidRDefault="00FD6E6E" w:rsidP="00425580">
            <w:pPr>
              <w:pStyle w:val="AralkYok"/>
              <w:ind w:left="113" w:right="11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>Doğum Yeri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>Alanı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FD6E6E">
        <w:trPr>
          <w:trHeight w:val="7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D6E6E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D6E6E" w:rsidRPr="00FD6E6E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6E">
              <w:rPr>
                <w:rFonts w:ascii="Times New Roman" w:eastAsia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D6E6E" w:rsidRPr="00527DA6" w:rsidTr="00EA2AB2">
        <w:trPr>
          <w:trHeight w:val="3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FD6E6E" w:rsidRPr="00527DA6" w:rsidTr="00EA2AB2">
        <w:trPr>
          <w:trHeight w:val="666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Görev Yapmakta Olduğu Eğitim Kurumu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CE" w:rsidRPr="00527DA6" w:rsidTr="00EA2AB2">
        <w:trPr>
          <w:trHeight w:val="5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EA2AB2" w:rsidRPr="00527DA6" w:rsidTr="00EA2AB2">
        <w:trPr>
          <w:cantSplit/>
          <w:trHeight w:val="113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EA2AB2" w:rsidRPr="00527DA6" w:rsidRDefault="00EA2AB2" w:rsidP="00EA2AB2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Eğitimler</w:t>
            </w: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 xml:space="preserve">Ön lisans veya lisans eğitiminin her bir yılı için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(En fazla 4 yıl)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2AB2" w:rsidRPr="00527DA6" w:rsidTr="00EA2AB2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EA2AB2" w:rsidRPr="00527DA6" w:rsidTr="00EA2AB2">
        <w:trPr>
          <w:trHeight w:val="34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hAnsi="Times New Roman" w:cs="Times New Roman"/>
                <w:b/>
                <w:w w:val="76"/>
                <w:sz w:val="24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 xml:space="preserve">Tezsiz yüksek lisans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(Alan öğretmenliği tezsiz yüksek lisans programları hariç)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2AB2" w:rsidRPr="00527DA6" w:rsidTr="00EA2AB2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EA2AB2" w:rsidRPr="00527DA6" w:rsidTr="00EA2AB2">
        <w:trPr>
          <w:trHeight w:val="27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gridSpan w:val="3"/>
            <w:vMerge w:val="restart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>Tezli yüksek lisans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EA2AB2" w:rsidRPr="00527DA6" w:rsidTr="00EA2AB2">
        <w:trPr>
          <w:trHeight w:val="72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560" w:type="dxa"/>
            <w:gridSpan w:val="3"/>
            <w:vMerge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EA2AB2" w:rsidRPr="00527DA6" w:rsidTr="00EA2AB2">
        <w:trPr>
          <w:trHeight w:val="3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EA2AB2" w:rsidRPr="00527DA6" w:rsidTr="00EA2AB2">
        <w:trPr>
          <w:trHeight w:val="34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>Doktora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2AB2" w:rsidRPr="00527DA6" w:rsidTr="00EA2AB2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EA2AB2" w:rsidRPr="00527DA6" w:rsidTr="00EA2AB2">
        <w:trPr>
          <w:trHeight w:val="3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i/>
                <w:sz w:val="24"/>
              </w:rPr>
              <w:t>Bu bölümde: Lisansüstü eğitimlerden yalnızca en yüksek puan öngörülen dikkate alınacaktır.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CE" w:rsidRPr="00527DA6" w:rsidTr="00871CAC">
        <w:trPr>
          <w:trHeight w:val="7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FD6E6E" w:rsidRPr="00527DA6" w:rsidTr="00FD6E6E">
        <w:trPr>
          <w:trHeight w:val="355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FD6E6E">
            <w:pPr>
              <w:pStyle w:val="AralkYok"/>
              <w:ind w:left="113" w:right="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Ödüller</w:t>
            </w: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 xml:space="preserve">Teşekkür Belgesi veya Başarı Belgesi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(En fazla 1 adet)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EA2AB2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b/>
                <w:w w:val="73"/>
                <w:sz w:val="7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FD6E6E" w:rsidRPr="00527DA6" w:rsidTr="00EA2AB2">
        <w:trPr>
          <w:trHeight w:val="9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i/>
                <w:sz w:val="10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FD6E6E" w:rsidRPr="00527DA6" w:rsidTr="00EA2AB2">
        <w:trPr>
          <w:trHeight w:val="29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 xml:space="preserve">Takdir Belgesi veya Üstün Başarı Belgesi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(En fazla 1 adet)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EA2AB2">
        <w:trPr>
          <w:trHeight w:val="38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Aylıkla Ödül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(En fazla 1 adet)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EA2AB2">
        <w:trPr>
          <w:trHeight w:val="34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 xml:space="preserve">Ödül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(En fazla 1 adet)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CE" w:rsidRPr="00527DA6" w:rsidTr="00EA2AB2">
        <w:trPr>
          <w:trHeight w:val="4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FD6E6E" w:rsidRPr="00527DA6" w:rsidTr="00EA2AB2">
        <w:trPr>
          <w:trHeight w:val="355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FD6E6E" w:rsidRDefault="00FD6E6E" w:rsidP="00AB612A">
            <w:pPr>
              <w:pStyle w:val="AralkYok"/>
              <w:rPr>
                <w:rFonts w:ascii="Times New Roman" w:hAnsi="Times New Roman" w:cs="Times New Roman"/>
                <w:b/>
                <w:w w:val="72"/>
                <w:sz w:val="28"/>
                <w:szCs w:val="28"/>
              </w:rPr>
            </w:pPr>
            <w:r w:rsidRPr="00FD6E6E">
              <w:rPr>
                <w:rFonts w:ascii="Times New Roman" w:hAnsi="Times New Roman" w:cs="Times New Roman"/>
                <w:b/>
                <w:w w:val="72"/>
                <w:sz w:val="28"/>
                <w:szCs w:val="28"/>
              </w:rPr>
              <w:t>Cezalar</w:t>
            </w: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 xml:space="preserve">Her bir kınama cezası için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(Affa uğramış olanlar hariç)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w w:val="91"/>
                <w:sz w:val="24"/>
              </w:rPr>
            </w:pPr>
            <w:r w:rsidRPr="00527DA6">
              <w:rPr>
                <w:rFonts w:ascii="Times New Roman" w:hAnsi="Times New Roman" w:cs="Times New Roman"/>
                <w:w w:val="91"/>
                <w:sz w:val="24"/>
              </w:rPr>
              <w:t>-1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EA2AB2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FD6E6E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FD6E6E" w:rsidRPr="00527DA6" w:rsidTr="00EA2AB2">
        <w:trPr>
          <w:trHeight w:val="5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FD6E6E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w w:val="91"/>
                <w:sz w:val="24"/>
              </w:rPr>
            </w:pPr>
            <w:r w:rsidRPr="00527DA6">
              <w:rPr>
                <w:rFonts w:ascii="Times New Roman" w:hAnsi="Times New Roman" w:cs="Times New Roman"/>
                <w:w w:val="91"/>
                <w:sz w:val="24"/>
              </w:rPr>
              <w:t>-3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FD6E6E" w:rsidRPr="00527DA6" w:rsidTr="00EA2AB2">
        <w:trPr>
          <w:trHeight w:val="25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FD6E6E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 xml:space="preserve">Her bir aylıktan kesme veya maaş kesilmesi cezası için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(Affa uğramış olanlar hariç)</w:t>
            </w: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FD6E6E" w:rsidRPr="00527DA6" w:rsidTr="00EA2AB2">
        <w:trPr>
          <w:trHeight w:val="441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FD6E6E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EA2AB2">
              <w:rPr>
                <w:rFonts w:ascii="Times New Roman" w:hAnsi="Times New Roman" w:cs="Times New Roman"/>
                <w:sz w:val="24"/>
              </w:rPr>
              <w:t>Her Bir Kademe İlerlemesinin durudurulması,Kıdem İndirilmesi ve Derece İndirilmesi Cezası için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(Affa uğramış olanlar hariç)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w w:val="91"/>
                <w:sz w:val="24"/>
              </w:rPr>
            </w:pPr>
            <w:r w:rsidRPr="00527DA6">
              <w:rPr>
                <w:rFonts w:ascii="Times New Roman" w:hAnsi="Times New Roman" w:cs="Times New Roman"/>
                <w:w w:val="91"/>
                <w:sz w:val="24"/>
              </w:rPr>
              <w:t>-5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CE" w:rsidRPr="00527DA6" w:rsidTr="00EA2AB2">
        <w:trPr>
          <w:trHeight w:val="14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FD6E6E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FD6E6E" w:rsidRPr="00527DA6" w:rsidTr="00F56A6E">
        <w:trPr>
          <w:trHeight w:val="37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FD6E6E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Hizmet</w:t>
            </w: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>Öğretmenlikte geçen her bir yıl için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1,2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F56A6E">
        <w:trPr>
          <w:trHeight w:val="6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F56A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0" w:type="dxa"/>
            <w:gridSpan w:val="7"/>
            <w:vMerge w:val="restart"/>
            <w:shd w:val="clear" w:color="auto" w:fill="auto"/>
          </w:tcPr>
          <w:p w:rsidR="00F56A6E" w:rsidRPr="00F56A6E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Bu bölümde:</w:t>
            </w:r>
          </w:p>
          <w:p w:rsidR="00F56A6E" w:rsidRPr="00F56A6E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1- Bir aydan az süreler değerlendirmeye alınmayacaktır.</w:t>
            </w:r>
          </w:p>
          <w:p w:rsidR="00F56A6E" w:rsidRPr="00527DA6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2- Yöneticilikte ikinci görev kapsamında (vekâlet, geçici görev, kurucu müdürlük ve müdür yetkili</w:t>
            </w:r>
          </w:p>
          <w:p w:rsidR="00F56A6E" w:rsidRPr="00992A07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öğretmenlik dâhil) geçen hizmet süreleri öğretmenlikte geçen hizmet süresinin hesabında dikkate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alınacaktır.</w:t>
            </w:r>
          </w:p>
          <w:p w:rsidR="00F56A6E" w:rsidRPr="00F56A6E" w:rsidRDefault="00F56A6E" w:rsidP="00F56A6E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6A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0" w:type="dxa"/>
            <w:gridSpan w:val="7"/>
            <w:vMerge/>
            <w:shd w:val="clear" w:color="auto" w:fill="auto"/>
          </w:tcPr>
          <w:p w:rsidR="00F56A6E" w:rsidRPr="00527DA6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F56A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hAnsi="Times New Roman" w:cs="Times New Roman"/>
                <w:b/>
                <w:w w:val="72"/>
                <w:sz w:val="15"/>
              </w:rPr>
            </w:pPr>
          </w:p>
        </w:tc>
        <w:tc>
          <w:tcPr>
            <w:tcW w:w="8800" w:type="dxa"/>
            <w:gridSpan w:val="7"/>
            <w:vMerge/>
            <w:shd w:val="clear" w:color="auto" w:fill="auto"/>
          </w:tcPr>
          <w:p w:rsidR="00F56A6E" w:rsidRPr="00F56A6E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6A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800" w:type="dxa"/>
            <w:gridSpan w:val="7"/>
            <w:vMerge/>
            <w:shd w:val="clear" w:color="auto" w:fill="auto"/>
          </w:tcPr>
          <w:p w:rsidR="00F56A6E" w:rsidRPr="00527DA6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F56A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0" w:type="dxa"/>
            <w:gridSpan w:val="7"/>
            <w:vMerge/>
            <w:shd w:val="clear" w:color="auto" w:fill="auto"/>
          </w:tcPr>
          <w:p w:rsidR="00F56A6E" w:rsidRPr="00F56A6E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20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:rsidR="00FD6E6E" w:rsidRPr="00F56A6E" w:rsidRDefault="00FD6E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3- Asker öğretmen olarak Bakanlığa bağlı eğitim kurumlarında geçirilen süreler öğretmenlikte geçmiş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gridSpan w:val="3"/>
            <w:shd w:val="clear" w:color="auto" w:fill="auto"/>
          </w:tcPr>
          <w:p w:rsidR="00FD6E6E" w:rsidRPr="00F56A6E" w:rsidRDefault="00FD6E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sayılacaktır.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FD6E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</w:tcPr>
          <w:p w:rsidR="00FD6E6E" w:rsidRPr="00F56A6E" w:rsidRDefault="00FD6E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4- Aylıksız izinli olarak geçirilen süreler öğretmenlikte geçen hizmet süresinin hesabında dikkate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FD6E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</w:tcPr>
          <w:p w:rsidR="00FD6E6E" w:rsidRPr="00F56A6E" w:rsidRDefault="00FD6E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alınmayacaktır.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CE" w:rsidRPr="00527DA6" w:rsidTr="00EA2AB2">
        <w:trPr>
          <w:trHeight w:val="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5377CE" w:rsidRPr="00527DA6" w:rsidTr="00EA2AB2">
        <w:trPr>
          <w:trHeight w:val="552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527DA6">
              <w:rPr>
                <w:rFonts w:ascii="Times New Roman" w:hAnsi="Times New Roman" w:cs="Times New Roman"/>
                <w:b/>
                <w:sz w:val="24"/>
              </w:rPr>
              <w:t>TOPLAM PUAN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CE" w:rsidRPr="00527DA6" w:rsidTr="00EA2AB2">
        <w:trPr>
          <w:trHeight w:val="25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 w:val="24"/>
        </w:rPr>
      </w:pPr>
      <w:r w:rsidRPr="00527DA6">
        <w:rPr>
          <w:rFonts w:ascii="Times New Roman" w:hAnsi="Times New Roman" w:cs="Times New Roman"/>
          <w:sz w:val="24"/>
        </w:rPr>
        <w:t>Yukarıda beyan ettiğim bilgi ve belgelerin doğruluğunu beyan ederim.</w:t>
      </w:r>
    </w:p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</w:rPr>
      </w:pPr>
    </w:p>
    <w:p w:rsidR="005377CE" w:rsidRPr="00527DA6" w:rsidRDefault="00C63EFA" w:rsidP="00AB612A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……/..../2020</w:t>
      </w: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Cs w:val="23"/>
        </w:rPr>
      </w:pPr>
      <w:r w:rsidRPr="00527DA6">
        <w:rPr>
          <w:rFonts w:ascii="Times New Roman" w:hAnsi="Times New Roman" w:cs="Times New Roman"/>
          <w:szCs w:val="23"/>
        </w:rPr>
        <w:t xml:space="preserve">                                                                                                                                  İmza</w:t>
      </w:r>
    </w:p>
    <w:sectPr w:rsidR="005377CE" w:rsidRPr="00527DA6" w:rsidSect="005377CE">
      <w:pgSz w:w="11900" w:h="16840"/>
      <w:pgMar w:top="426" w:right="560" w:bottom="280" w:left="70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B53" w:rsidRDefault="00FB2B53" w:rsidP="005377CE">
      <w:r>
        <w:separator/>
      </w:r>
    </w:p>
  </w:endnote>
  <w:endnote w:type="continuationSeparator" w:id="1">
    <w:p w:rsidR="00FB2B53" w:rsidRDefault="00FB2B53" w:rsidP="00537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B53" w:rsidRDefault="00FB2B53" w:rsidP="005377CE">
      <w:r>
        <w:separator/>
      </w:r>
    </w:p>
  </w:footnote>
  <w:footnote w:type="continuationSeparator" w:id="1">
    <w:p w:rsidR="00FB2B53" w:rsidRDefault="00FB2B53" w:rsidP="00537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99E"/>
    <w:multiLevelType w:val="hybridMultilevel"/>
    <w:tmpl w:val="47260924"/>
    <w:lvl w:ilvl="0" w:tplc="1C28A204">
      <w:start w:val="1"/>
      <w:numFmt w:val="decimal"/>
      <w:lvlText w:val="%1."/>
      <w:lvlJc w:val="left"/>
      <w:pPr>
        <w:ind w:left="488" w:hanging="233"/>
      </w:pPr>
      <w:rPr>
        <w:rFonts w:ascii="Arial" w:eastAsia="Arial" w:hAnsi="Arial" w:cs="Arial" w:hint="default"/>
        <w:b/>
        <w:bCs/>
        <w:w w:val="91"/>
        <w:sz w:val="23"/>
        <w:szCs w:val="23"/>
      </w:rPr>
    </w:lvl>
    <w:lvl w:ilvl="1" w:tplc="F0963000">
      <w:start w:val="1"/>
      <w:numFmt w:val="decimal"/>
      <w:lvlText w:val="%2."/>
      <w:lvlJc w:val="left"/>
      <w:pPr>
        <w:ind w:left="976" w:hanging="360"/>
      </w:pPr>
      <w:rPr>
        <w:rFonts w:ascii="Arial" w:eastAsia="Arial" w:hAnsi="Arial" w:cs="Arial" w:hint="default"/>
        <w:b/>
        <w:bCs/>
        <w:w w:val="91"/>
        <w:sz w:val="23"/>
        <w:szCs w:val="23"/>
      </w:rPr>
    </w:lvl>
    <w:lvl w:ilvl="2" w:tplc="F8BA9642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C8AE773C"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C9AC5C6C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1C82E8C6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8FF06270">
      <w:numFmt w:val="bullet"/>
      <w:lvlText w:val="•"/>
      <w:lvlJc w:val="left"/>
      <w:pPr>
        <w:ind w:left="6046" w:hanging="360"/>
      </w:pPr>
      <w:rPr>
        <w:rFonts w:hint="default"/>
      </w:rPr>
    </w:lvl>
    <w:lvl w:ilvl="7" w:tplc="BE8A5E2C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10806A8A"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">
    <w:nsid w:val="2628158C"/>
    <w:multiLevelType w:val="hybridMultilevel"/>
    <w:tmpl w:val="A2982EAE"/>
    <w:lvl w:ilvl="0" w:tplc="330A6C44">
      <w:start w:val="2"/>
      <w:numFmt w:val="decimal"/>
      <w:lvlText w:val="(%1)"/>
      <w:lvlJc w:val="left"/>
      <w:pPr>
        <w:ind w:left="256" w:hanging="315"/>
      </w:pPr>
      <w:rPr>
        <w:rFonts w:ascii="Arial" w:eastAsia="Arial" w:hAnsi="Arial" w:cs="Arial" w:hint="default"/>
        <w:w w:val="91"/>
        <w:sz w:val="22"/>
        <w:szCs w:val="22"/>
      </w:rPr>
    </w:lvl>
    <w:lvl w:ilvl="1" w:tplc="D11A8480">
      <w:numFmt w:val="bullet"/>
      <w:lvlText w:val="•"/>
      <w:lvlJc w:val="left"/>
      <w:pPr>
        <w:ind w:left="1244" w:hanging="315"/>
      </w:pPr>
      <w:rPr>
        <w:rFonts w:hint="default"/>
      </w:rPr>
    </w:lvl>
    <w:lvl w:ilvl="2" w:tplc="B4BE9194">
      <w:numFmt w:val="bullet"/>
      <w:lvlText w:val="•"/>
      <w:lvlJc w:val="left"/>
      <w:pPr>
        <w:ind w:left="2228" w:hanging="315"/>
      </w:pPr>
      <w:rPr>
        <w:rFonts w:hint="default"/>
      </w:rPr>
    </w:lvl>
    <w:lvl w:ilvl="3" w:tplc="4ABED262">
      <w:numFmt w:val="bullet"/>
      <w:lvlText w:val="•"/>
      <w:lvlJc w:val="left"/>
      <w:pPr>
        <w:ind w:left="3212" w:hanging="315"/>
      </w:pPr>
      <w:rPr>
        <w:rFonts w:hint="default"/>
      </w:rPr>
    </w:lvl>
    <w:lvl w:ilvl="4" w:tplc="83D27D84">
      <w:numFmt w:val="bullet"/>
      <w:lvlText w:val="•"/>
      <w:lvlJc w:val="left"/>
      <w:pPr>
        <w:ind w:left="4196" w:hanging="315"/>
      </w:pPr>
      <w:rPr>
        <w:rFonts w:hint="default"/>
      </w:rPr>
    </w:lvl>
    <w:lvl w:ilvl="5" w:tplc="D50843DE">
      <w:numFmt w:val="bullet"/>
      <w:lvlText w:val="•"/>
      <w:lvlJc w:val="left"/>
      <w:pPr>
        <w:ind w:left="5180" w:hanging="315"/>
      </w:pPr>
      <w:rPr>
        <w:rFonts w:hint="default"/>
      </w:rPr>
    </w:lvl>
    <w:lvl w:ilvl="6" w:tplc="046CE4B0">
      <w:numFmt w:val="bullet"/>
      <w:lvlText w:val="•"/>
      <w:lvlJc w:val="left"/>
      <w:pPr>
        <w:ind w:left="6164" w:hanging="315"/>
      </w:pPr>
      <w:rPr>
        <w:rFonts w:hint="default"/>
      </w:rPr>
    </w:lvl>
    <w:lvl w:ilvl="7" w:tplc="B1221972">
      <w:numFmt w:val="bullet"/>
      <w:lvlText w:val="•"/>
      <w:lvlJc w:val="left"/>
      <w:pPr>
        <w:ind w:left="7148" w:hanging="315"/>
      </w:pPr>
      <w:rPr>
        <w:rFonts w:hint="default"/>
      </w:rPr>
    </w:lvl>
    <w:lvl w:ilvl="8" w:tplc="81FC4872">
      <w:numFmt w:val="bullet"/>
      <w:lvlText w:val="•"/>
      <w:lvlJc w:val="left"/>
      <w:pPr>
        <w:ind w:left="8132" w:hanging="315"/>
      </w:pPr>
      <w:rPr>
        <w:rFonts w:hint="default"/>
      </w:rPr>
    </w:lvl>
  </w:abstractNum>
  <w:abstractNum w:abstractNumId="2">
    <w:nsid w:val="38AE2E29"/>
    <w:multiLevelType w:val="hybridMultilevel"/>
    <w:tmpl w:val="4CB087E4"/>
    <w:lvl w:ilvl="0" w:tplc="C9DEE27C">
      <w:start w:val="2"/>
      <w:numFmt w:val="decimal"/>
      <w:lvlText w:val="(%1)"/>
      <w:lvlJc w:val="left"/>
      <w:pPr>
        <w:ind w:left="256" w:hanging="324"/>
      </w:pPr>
      <w:rPr>
        <w:rFonts w:ascii="Arial" w:eastAsia="Arial" w:hAnsi="Arial" w:cs="Arial" w:hint="default"/>
        <w:w w:val="91"/>
        <w:sz w:val="22"/>
        <w:szCs w:val="22"/>
      </w:rPr>
    </w:lvl>
    <w:lvl w:ilvl="1" w:tplc="507ABA1E">
      <w:numFmt w:val="bullet"/>
      <w:lvlText w:val="•"/>
      <w:lvlJc w:val="left"/>
      <w:pPr>
        <w:ind w:left="1244" w:hanging="324"/>
      </w:pPr>
      <w:rPr>
        <w:rFonts w:hint="default"/>
      </w:rPr>
    </w:lvl>
    <w:lvl w:ilvl="2" w:tplc="9626CCBE">
      <w:numFmt w:val="bullet"/>
      <w:lvlText w:val="•"/>
      <w:lvlJc w:val="left"/>
      <w:pPr>
        <w:ind w:left="2228" w:hanging="324"/>
      </w:pPr>
      <w:rPr>
        <w:rFonts w:hint="default"/>
      </w:rPr>
    </w:lvl>
    <w:lvl w:ilvl="3" w:tplc="0D8E641C">
      <w:numFmt w:val="bullet"/>
      <w:lvlText w:val="•"/>
      <w:lvlJc w:val="left"/>
      <w:pPr>
        <w:ind w:left="3212" w:hanging="324"/>
      </w:pPr>
      <w:rPr>
        <w:rFonts w:hint="default"/>
      </w:rPr>
    </w:lvl>
    <w:lvl w:ilvl="4" w:tplc="FBC69718">
      <w:numFmt w:val="bullet"/>
      <w:lvlText w:val="•"/>
      <w:lvlJc w:val="left"/>
      <w:pPr>
        <w:ind w:left="4196" w:hanging="324"/>
      </w:pPr>
      <w:rPr>
        <w:rFonts w:hint="default"/>
      </w:rPr>
    </w:lvl>
    <w:lvl w:ilvl="5" w:tplc="E9A622CA">
      <w:numFmt w:val="bullet"/>
      <w:lvlText w:val="•"/>
      <w:lvlJc w:val="left"/>
      <w:pPr>
        <w:ind w:left="5180" w:hanging="324"/>
      </w:pPr>
      <w:rPr>
        <w:rFonts w:hint="default"/>
      </w:rPr>
    </w:lvl>
    <w:lvl w:ilvl="6" w:tplc="07C45AA8">
      <w:numFmt w:val="bullet"/>
      <w:lvlText w:val="•"/>
      <w:lvlJc w:val="left"/>
      <w:pPr>
        <w:ind w:left="6164" w:hanging="324"/>
      </w:pPr>
      <w:rPr>
        <w:rFonts w:hint="default"/>
      </w:rPr>
    </w:lvl>
    <w:lvl w:ilvl="7" w:tplc="786C4D86">
      <w:numFmt w:val="bullet"/>
      <w:lvlText w:val="•"/>
      <w:lvlJc w:val="left"/>
      <w:pPr>
        <w:ind w:left="7148" w:hanging="324"/>
      </w:pPr>
      <w:rPr>
        <w:rFonts w:hint="default"/>
      </w:rPr>
    </w:lvl>
    <w:lvl w:ilvl="8" w:tplc="61464D3C">
      <w:numFmt w:val="bullet"/>
      <w:lvlText w:val="•"/>
      <w:lvlJc w:val="left"/>
      <w:pPr>
        <w:ind w:left="8132" w:hanging="324"/>
      </w:pPr>
      <w:rPr>
        <w:rFonts w:hint="default"/>
      </w:rPr>
    </w:lvl>
  </w:abstractNum>
  <w:abstractNum w:abstractNumId="3">
    <w:nsid w:val="38C81352"/>
    <w:multiLevelType w:val="hybridMultilevel"/>
    <w:tmpl w:val="D5A48C86"/>
    <w:lvl w:ilvl="0" w:tplc="76CA8576">
      <w:start w:val="7"/>
      <w:numFmt w:val="lowerLetter"/>
      <w:lvlText w:val="%1)"/>
      <w:lvlJc w:val="left"/>
      <w:pPr>
        <w:ind w:left="255" w:hanging="221"/>
      </w:pPr>
      <w:rPr>
        <w:rFonts w:ascii="Arial" w:eastAsia="Arial" w:hAnsi="Arial" w:cs="Arial" w:hint="default"/>
        <w:spacing w:val="-1"/>
        <w:w w:val="84"/>
        <w:sz w:val="22"/>
        <w:szCs w:val="22"/>
      </w:rPr>
    </w:lvl>
    <w:lvl w:ilvl="1" w:tplc="6C1628F0">
      <w:numFmt w:val="bullet"/>
      <w:lvlText w:val="•"/>
      <w:lvlJc w:val="left"/>
      <w:pPr>
        <w:ind w:left="1244" w:hanging="221"/>
      </w:pPr>
      <w:rPr>
        <w:rFonts w:hint="default"/>
      </w:rPr>
    </w:lvl>
    <w:lvl w:ilvl="2" w:tplc="01382302">
      <w:numFmt w:val="bullet"/>
      <w:lvlText w:val="•"/>
      <w:lvlJc w:val="left"/>
      <w:pPr>
        <w:ind w:left="2228" w:hanging="221"/>
      </w:pPr>
      <w:rPr>
        <w:rFonts w:hint="default"/>
      </w:rPr>
    </w:lvl>
    <w:lvl w:ilvl="3" w:tplc="47F88C9C">
      <w:numFmt w:val="bullet"/>
      <w:lvlText w:val="•"/>
      <w:lvlJc w:val="left"/>
      <w:pPr>
        <w:ind w:left="3212" w:hanging="221"/>
      </w:pPr>
      <w:rPr>
        <w:rFonts w:hint="default"/>
      </w:rPr>
    </w:lvl>
    <w:lvl w:ilvl="4" w:tplc="A5C6306E">
      <w:numFmt w:val="bullet"/>
      <w:lvlText w:val="•"/>
      <w:lvlJc w:val="left"/>
      <w:pPr>
        <w:ind w:left="4196" w:hanging="221"/>
      </w:pPr>
      <w:rPr>
        <w:rFonts w:hint="default"/>
      </w:rPr>
    </w:lvl>
    <w:lvl w:ilvl="5" w:tplc="3750669C">
      <w:numFmt w:val="bullet"/>
      <w:lvlText w:val="•"/>
      <w:lvlJc w:val="left"/>
      <w:pPr>
        <w:ind w:left="5180" w:hanging="221"/>
      </w:pPr>
      <w:rPr>
        <w:rFonts w:hint="default"/>
      </w:rPr>
    </w:lvl>
    <w:lvl w:ilvl="6" w:tplc="D58AD134">
      <w:numFmt w:val="bullet"/>
      <w:lvlText w:val="•"/>
      <w:lvlJc w:val="left"/>
      <w:pPr>
        <w:ind w:left="6164" w:hanging="221"/>
      </w:pPr>
      <w:rPr>
        <w:rFonts w:hint="default"/>
      </w:rPr>
    </w:lvl>
    <w:lvl w:ilvl="7" w:tplc="650050DC">
      <w:numFmt w:val="bullet"/>
      <w:lvlText w:val="•"/>
      <w:lvlJc w:val="left"/>
      <w:pPr>
        <w:ind w:left="7148" w:hanging="221"/>
      </w:pPr>
      <w:rPr>
        <w:rFonts w:hint="default"/>
      </w:rPr>
    </w:lvl>
    <w:lvl w:ilvl="8" w:tplc="6FAA41F6">
      <w:numFmt w:val="bullet"/>
      <w:lvlText w:val="•"/>
      <w:lvlJc w:val="left"/>
      <w:pPr>
        <w:ind w:left="8132" w:hanging="221"/>
      </w:pPr>
      <w:rPr>
        <w:rFonts w:hint="default"/>
      </w:rPr>
    </w:lvl>
  </w:abstractNum>
  <w:abstractNum w:abstractNumId="4">
    <w:nsid w:val="5C8637AA"/>
    <w:multiLevelType w:val="multilevel"/>
    <w:tmpl w:val="C8B43F30"/>
    <w:lvl w:ilvl="0">
      <w:start w:val="2"/>
      <w:numFmt w:val="upperLetter"/>
      <w:lvlText w:val="%1"/>
      <w:lvlJc w:val="left"/>
      <w:pPr>
        <w:ind w:left="585" w:hanging="330"/>
      </w:pPr>
      <w:rPr>
        <w:rFonts w:hint="default"/>
      </w:rPr>
    </w:lvl>
    <w:lvl w:ilvl="1">
      <w:start w:val="2"/>
      <w:numFmt w:val="upperLetter"/>
      <w:lvlText w:val="%1-%2"/>
      <w:lvlJc w:val="left"/>
      <w:pPr>
        <w:ind w:left="585" w:hanging="330"/>
      </w:pPr>
      <w:rPr>
        <w:rFonts w:ascii="Arial" w:eastAsia="Arial" w:hAnsi="Arial" w:cs="Arial" w:hint="default"/>
        <w:b/>
        <w:bCs/>
        <w:spacing w:val="-1"/>
        <w:w w:val="77"/>
        <w:sz w:val="21"/>
        <w:szCs w:val="21"/>
      </w:rPr>
    </w:lvl>
    <w:lvl w:ilvl="2">
      <w:start w:val="1"/>
      <w:numFmt w:val="decimal"/>
      <w:lvlText w:val="%3)"/>
      <w:lvlJc w:val="left"/>
      <w:pPr>
        <w:ind w:left="976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006" w:hanging="360"/>
      </w:pPr>
      <w:rPr>
        <w:rFonts w:hint="default"/>
      </w:rPr>
    </w:lvl>
    <w:lvl w:ilvl="4">
      <w:numFmt w:val="bullet"/>
      <w:lvlText w:val="•"/>
      <w:lvlJc w:val="left"/>
      <w:pPr>
        <w:ind w:left="4020" w:hanging="360"/>
      </w:pPr>
      <w:rPr>
        <w:rFonts w:hint="default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</w:rPr>
    </w:lvl>
    <w:lvl w:ilvl="6">
      <w:numFmt w:val="bullet"/>
      <w:lvlText w:val="•"/>
      <w:lvlJc w:val="left"/>
      <w:pPr>
        <w:ind w:left="6046" w:hanging="360"/>
      </w:pPr>
      <w:rPr>
        <w:rFonts w:hint="default"/>
      </w:rPr>
    </w:lvl>
    <w:lvl w:ilvl="7">
      <w:numFmt w:val="bullet"/>
      <w:lvlText w:val="•"/>
      <w:lvlJc w:val="left"/>
      <w:pPr>
        <w:ind w:left="7060" w:hanging="360"/>
      </w:pPr>
      <w:rPr>
        <w:rFonts w:hint="default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5">
    <w:nsid w:val="5D37623B"/>
    <w:multiLevelType w:val="hybridMultilevel"/>
    <w:tmpl w:val="6E644B94"/>
    <w:lvl w:ilvl="0" w:tplc="E9027700">
      <w:start w:val="2"/>
      <w:numFmt w:val="decimal"/>
      <w:lvlText w:val="(%1)"/>
      <w:lvlJc w:val="left"/>
      <w:pPr>
        <w:ind w:left="255" w:hanging="308"/>
      </w:pPr>
      <w:rPr>
        <w:rFonts w:ascii="Arial" w:eastAsia="Arial" w:hAnsi="Arial" w:cs="Arial" w:hint="default"/>
        <w:w w:val="91"/>
        <w:sz w:val="22"/>
        <w:szCs w:val="22"/>
      </w:rPr>
    </w:lvl>
    <w:lvl w:ilvl="1" w:tplc="A866DE0A">
      <w:numFmt w:val="bullet"/>
      <w:lvlText w:val="•"/>
      <w:lvlJc w:val="left"/>
      <w:pPr>
        <w:ind w:left="1244" w:hanging="308"/>
      </w:pPr>
      <w:rPr>
        <w:rFonts w:hint="default"/>
      </w:rPr>
    </w:lvl>
    <w:lvl w:ilvl="2" w:tplc="D3AC032A">
      <w:numFmt w:val="bullet"/>
      <w:lvlText w:val="•"/>
      <w:lvlJc w:val="left"/>
      <w:pPr>
        <w:ind w:left="2228" w:hanging="308"/>
      </w:pPr>
      <w:rPr>
        <w:rFonts w:hint="default"/>
      </w:rPr>
    </w:lvl>
    <w:lvl w:ilvl="3" w:tplc="AA3A002E">
      <w:numFmt w:val="bullet"/>
      <w:lvlText w:val="•"/>
      <w:lvlJc w:val="left"/>
      <w:pPr>
        <w:ind w:left="3212" w:hanging="308"/>
      </w:pPr>
      <w:rPr>
        <w:rFonts w:hint="default"/>
      </w:rPr>
    </w:lvl>
    <w:lvl w:ilvl="4" w:tplc="4EEC15FE">
      <w:numFmt w:val="bullet"/>
      <w:lvlText w:val="•"/>
      <w:lvlJc w:val="left"/>
      <w:pPr>
        <w:ind w:left="4196" w:hanging="308"/>
      </w:pPr>
      <w:rPr>
        <w:rFonts w:hint="default"/>
      </w:rPr>
    </w:lvl>
    <w:lvl w:ilvl="5" w:tplc="F912D5E2">
      <w:numFmt w:val="bullet"/>
      <w:lvlText w:val="•"/>
      <w:lvlJc w:val="left"/>
      <w:pPr>
        <w:ind w:left="5180" w:hanging="308"/>
      </w:pPr>
      <w:rPr>
        <w:rFonts w:hint="default"/>
      </w:rPr>
    </w:lvl>
    <w:lvl w:ilvl="6" w:tplc="EA7424DC">
      <w:numFmt w:val="bullet"/>
      <w:lvlText w:val="•"/>
      <w:lvlJc w:val="left"/>
      <w:pPr>
        <w:ind w:left="6164" w:hanging="308"/>
      </w:pPr>
      <w:rPr>
        <w:rFonts w:hint="default"/>
      </w:rPr>
    </w:lvl>
    <w:lvl w:ilvl="7" w:tplc="55C01CDE">
      <w:numFmt w:val="bullet"/>
      <w:lvlText w:val="•"/>
      <w:lvlJc w:val="left"/>
      <w:pPr>
        <w:ind w:left="7148" w:hanging="308"/>
      </w:pPr>
      <w:rPr>
        <w:rFonts w:hint="default"/>
      </w:rPr>
    </w:lvl>
    <w:lvl w:ilvl="8" w:tplc="CFC2C908">
      <w:numFmt w:val="bullet"/>
      <w:lvlText w:val="•"/>
      <w:lvlJc w:val="left"/>
      <w:pPr>
        <w:ind w:left="8132" w:hanging="308"/>
      </w:pPr>
      <w:rPr>
        <w:rFonts w:hint="default"/>
      </w:rPr>
    </w:lvl>
  </w:abstractNum>
  <w:abstractNum w:abstractNumId="6">
    <w:nsid w:val="63F91CA3"/>
    <w:multiLevelType w:val="hybridMultilevel"/>
    <w:tmpl w:val="8A7AE85E"/>
    <w:lvl w:ilvl="0" w:tplc="F79223AA">
      <w:start w:val="1"/>
      <w:numFmt w:val="lowerLetter"/>
      <w:lvlText w:val="%1)"/>
      <w:lvlJc w:val="left"/>
      <w:pPr>
        <w:ind w:left="255" w:hanging="224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1" w:tplc="9C9EC0CC">
      <w:numFmt w:val="bullet"/>
      <w:lvlText w:val="•"/>
      <w:lvlJc w:val="left"/>
      <w:pPr>
        <w:ind w:left="1244" w:hanging="224"/>
      </w:pPr>
      <w:rPr>
        <w:rFonts w:hint="default"/>
      </w:rPr>
    </w:lvl>
    <w:lvl w:ilvl="2" w:tplc="F5EAA732">
      <w:numFmt w:val="bullet"/>
      <w:lvlText w:val="•"/>
      <w:lvlJc w:val="left"/>
      <w:pPr>
        <w:ind w:left="2228" w:hanging="224"/>
      </w:pPr>
      <w:rPr>
        <w:rFonts w:hint="default"/>
      </w:rPr>
    </w:lvl>
    <w:lvl w:ilvl="3" w:tplc="C2CEE7E4">
      <w:numFmt w:val="bullet"/>
      <w:lvlText w:val="•"/>
      <w:lvlJc w:val="left"/>
      <w:pPr>
        <w:ind w:left="3212" w:hanging="224"/>
      </w:pPr>
      <w:rPr>
        <w:rFonts w:hint="default"/>
      </w:rPr>
    </w:lvl>
    <w:lvl w:ilvl="4" w:tplc="CEC273E4">
      <w:numFmt w:val="bullet"/>
      <w:lvlText w:val="•"/>
      <w:lvlJc w:val="left"/>
      <w:pPr>
        <w:ind w:left="4196" w:hanging="224"/>
      </w:pPr>
      <w:rPr>
        <w:rFonts w:hint="default"/>
      </w:rPr>
    </w:lvl>
    <w:lvl w:ilvl="5" w:tplc="6EFEA76A">
      <w:numFmt w:val="bullet"/>
      <w:lvlText w:val="•"/>
      <w:lvlJc w:val="left"/>
      <w:pPr>
        <w:ind w:left="5180" w:hanging="224"/>
      </w:pPr>
      <w:rPr>
        <w:rFonts w:hint="default"/>
      </w:rPr>
    </w:lvl>
    <w:lvl w:ilvl="6" w:tplc="310CE5A4">
      <w:numFmt w:val="bullet"/>
      <w:lvlText w:val="•"/>
      <w:lvlJc w:val="left"/>
      <w:pPr>
        <w:ind w:left="6164" w:hanging="224"/>
      </w:pPr>
      <w:rPr>
        <w:rFonts w:hint="default"/>
      </w:rPr>
    </w:lvl>
    <w:lvl w:ilvl="7" w:tplc="4720F656">
      <w:numFmt w:val="bullet"/>
      <w:lvlText w:val="•"/>
      <w:lvlJc w:val="left"/>
      <w:pPr>
        <w:ind w:left="7148" w:hanging="224"/>
      </w:pPr>
      <w:rPr>
        <w:rFonts w:hint="default"/>
      </w:rPr>
    </w:lvl>
    <w:lvl w:ilvl="8" w:tplc="D27201DE">
      <w:numFmt w:val="bullet"/>
      <w:lvlText w:val="•"/>
      <w:lvlJc w:val="left"/>
      <w:pPr>
        <w:ind w:left="8132" w:hanging="224"/>
      </w:pPr>
      <w:rPr>
        <w:rFonts w:hint="default"/>
      </w:rPr>
    </w:lvl>
  </w:abstractNum>
  <w:abstractNum w:abstractNumId="7">
    <w:nsid w:val="6A396D59"/>
    <w:multiLevelType w:val="hybridMultilevel"/>
    <w:tmpl w:val="7674E43A"/>
    <w:lvl w:ilvl="0" w:tplc="0B3A0C86">
      <w:start w:val="1"/>
      <w:numFmt w:val="lowerLetter"/>
      <w:lvlText w:val="%1)"/>
      <w:lvlJc w:val="left"/>
      <w:pPr>
        <w:ind w:left="255" w:hanging="174"/>
      </w:pPr>
      <w:rPr>
        <w:rFonts w:ascii="Arial" w:eastAsia="Arial" w:hAnsi="Arial" w:cs="Arial" w:hint="default"/>
        <w:spacing w:val="-1"/>
        <w:w w:val="86"/>
        <w:sz w:val="20"/>
        <w:szCs w:val="20"/>
      </w:rPr>
    </w:lvl>
    <w:lvl w:ilvl="1" w:tplc="C1B6ED4A">
      <w:numFmt w:val="bullet"/>
      <w:lvlText w:val="•"/>
      <w:lvlJc w:val="left"/>
      <w:pPr>
        <w:ind w:left="1244" w:hanging="174"/>
      </w:pPr>
      <w:rPr>
        <w:rFonts w:hint="default"/>
      </w:rPr>
    </w:lvl>
    <w:lvl w:ilvl="2" w:tplc="F33034DA">
      <w:numFmt w:val="bullet"/>
      <w:lvlText w:val="•"/>
      <w:lvlJc w:val="left"/>
      <w:pPr>
        <w:ind w:left="2228" w:hanging="174"/>
      </w:pPr>
      <w:rPr>
        <w:rFonts w:hint="default"/>
      </w:rPr>
    </w:lvl>
    <w:lvl w:ilvl="3" w:tplc="DE62EA9E">
      <w:numFmt w:val="bullet"/>
      <w:lvlText w:val="•"/>
      <w:lvlJc w:val="left"/>
      <w:pPr>
        <w:ind w:left="3212" w:hanging="174"/>
      </w:pPr>
      <w:rPr>
        <w:rFonts w:hint="default"/>
      </w:rPr>
    </w:lvl>
    <w:lvl w:ilvl="4" w:tplc="49BE7694">
      <w:numFmt w:val="bullet"/>
      <w:lvlText w:val="•"/>
      <w:lvlJc w:val="left"/>
      <w:pPr>
        <w:ind w:left="4196" w:hanging="174"/>
      </w:pPr>
      <w:rPr>
        <w:rFonts w:hint="default"/>
      </w:rPr>
    </w:lvl>
    <w:lvl w:ilvl="5" w:tplc="AB240168">
      <w:numFmt w:val="bullet"/>
      <w:lvlText w:val="•"/>
      <w:lvlJc w:val="left"/>
      <w:pPr>
        <w:ind w:left="5180" w:hanging="174"/>
      </w:pPr>
      <w:rPr>
        <w:rFonts w:hint="default"/>
      </w:rPr>
    </w:lvl>
    <w:lvl w:ilvl="6" w:tplc="69FC6B4A">
      <w:numFmt w:val="bullet"/>
      <w:lvlText w:val="•"/>
      <w:lvlJc w:val="left"/>
      <w:pPr>
        <w:ind w:left="6164" w:hanging="174"/>
      </w:pPr>
      <w:rPr>
        <w:rFonts w:hint="default"/>
      </w:rPr>
    </w:lvl>
    <w:lvl w:ilvl="7" w:tplc="55C61F5E">
      <w:numFmt w:val="bullet"/>
      <w:lvlText w:val="•"/>
      <w:lvlJc w:val="left"/>
      <w:pPr>
        <w:ind w:left="7148" w:hanging="174"/>
      </w:pPr>
      <w:rPr>
        <w:rFonts w:hint="default"/>
      </w:rPr>
    </w:lvl>
    <w:lvl w:ilvl="8" w:tplc="BF20A7A2">
      <w:numFmt w:val="bullet"/>
      <w:lvlText w:val="•"/>
      <w:lvlJc w:val="left"/>
      <w:pPr>
        <w:ind w:left="8132" w:hanging="174"/>
      </w:pPr>
      <w:rPr>
        <w:rFonts w:hint="default"/>
      </w:rPr>
    </w:lvl>
  </w:abstractNum>
  <w:abstractNum w:abstractNumId="8">
    <w:nsid w:val="6A3D6AC8"/>
    <w:multiLevelType w:val="hybridMultilevel"/>
    <w:tmpl w:val="A186210E"/>
    <w:lvl w:ilvl="0" w:tplc="8FE01210">
      <w:start w:val="2"/>
      <w:numFmt w:val="decimal"/>
      <w:lvlText w:val="(%1)"/>
      <w:lvlJc w:val="left"/>
      <w:pPr>
        <w:ind w:left="255" w:hanging="401"/>
      </w:pPr>
      <w:rPr>
        <w:rFonts w:ascii="Arial" w:eastAsia="Arial" w:hAnsi="Arial" w:cs="Arial" w:hint="default"/>
        <w:w w:val="91"/>
        <w:sz w:val="22"/>
        <w:szCs w:val="22"/>
      </w:rPr>
    </w:lvl>
    <w:lvl w:ilvl="1" w:tplc="38A45FAC">
      <w:numFmt w:val="bullet"/>
      <w:lvlText w:val="•"/>
      <w:lvlJc w:val="left"/>
      <w:pPr>
        <w:ind w:left="1244" w:hanging="401"/>
      </w:pPr>
      <w:rPr>
        <w:rFonts w:hint="default"/>
      </w:rPr>
    </w:lvl>
    <w:lvl w:ilvl="2" w:tplc="9CEEC0B6">
      <w:numFmt w:val="bullet"/>
      <w:lvlText w:val="•"/>
      <w:lvlJc w:val="left"/>
      <w:pPr>
        <w:ind w:left="2228" w:hanging="401"/>
      </w:pPr>
      <w:rPr>
        <w:rFonts w:hint="default"/>
      </w:rPr>
    </w:lvl>
    <w:lvl w:ilvl="3" w:tplc="C0A618C4">
      <w:numFmt w:val="bullet"/>
      <w:lvlText w:val="•"/>
      <w:lvlJc w:val="left"/>
      <w:pPr>
        <w:ind w:left="3212" w:hanging="401"/>
      </w:pPr>
      <w:rPr>
        <w:rFonts w:hint="default"/>
      </w:rPr>
    </w:lvl>
    <w:lvl w:ilvl="4" w:tplc="7F0C69B4">
      <w:numFmt w:val="bullet"/>
      <w:lvlText w:val="•"/>
      <w:lvlJc w:val="left"/>
      <w:pPr>
        <w:ind w:left="4196" w:hanging="401"/>
      </w:pPr>
      <w:rPr>
        <w:rFonts w:hint="default"/>
      </w:rPr>
    </w:lvl>
    <w:lvl w:ilvl="5" w:tplc="B77CBE58">
      <w:numFmt w:val="bullet"/>
      <w:lvlText w:val="•"/>
      <w:lvlJc w:val="left"/>
      <w:pPr>
        <w:ind w:left="5180" w:hanging="401"/>
      </w:pPr>
      <w:rPr>
        <w:rFonts w:hint="default"/>
      </w:rPr>
    </w:lvl>
    <w:lvl w:ilvl="6" w:tplc="C7EA0D88">
      <w:numFmt w:val="bullet"/>
      <w:lvlText w:val="•"/>
      <w:lvlJc w:val="left"/>
      <w:pPr>
        <w:ind w:left="6164" w:hanging="401"/>
      </w:pPr>
      <w:rPr>
        <w:rFonts w:hint="default"/>
      </w:rPr>
    </w:lvl>
    <w:lvl w:ilvl="7" w:tplc="5CD03250">
      <w:numFmt w:val="bullet"/>
      <w:lvlText w:val="•"/>
      <w:lvlJc w:val="left"/>
      <w:pPr>
        <w:ind w:left="7148" w:hanging="401"/>
      </w:pPr>
      <w:rPr>
        <w:rFonts w:hint="default"/>
      </w:rPr>
    </w:lvl>
    <w:lvl w:ilvl="8" w:tplc="99142B98">
      <w:numFmt w:val="bullet"/>
      <w:lvlText w:val="•"/>
      <w:lvlJc w:val="left"/>
      <w:pPr>
        <w:ind w:left="8132" w:hanging="401"/>
      </w:pPr>
      <w:rPr>
        <w:rFonts w:hint="default"/>
      </w:rPr>
    </w:lvl>
  </w:abstractNum>
  <w:abstractNum w:abstractNumId="9">
    <w:nsid w:val="6B975871"/>
    <w:multiLevelType w:val="hybridMultilevel"/>
    <w:tmpl w:val="76EA75F2"/>
    <w:lvl w:ilvl="0" w:tplc="21C4DE72">
      <w:start w:val="1"/>
      <w:numFmt w:val="lowerLetter"/>
      <w:lvlText w:val="%1)"/>
      <w:lvlJc w:val="left"/>
      <w:pPr>
        <w:ind w:left="479" w:hanging="224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1" w:tplc="4E964754">
      <w:numFmt w:val="bullet"/>
      <w:lvlText w:val="•"/>
      <w:lvlJc w:val="left"/>
      <w:pPr>
        <w:ind w:left="1442" w:hanging="224"/>
      </w:pPr>
      <w:rPr>
        <w:rFonts w:hint="default"/>
      </w:rPr>
    </w:lvl>
    <w:lvl w:ilvl="2" w:tplc="B45CA630">
      <w:numFmt w:val="bullet"/>
      <w:lvlText w:val="•"/>
      <w:lvlJc w:val="left"/>
      <w:pPr>
        <w:ind w:left="2404" w:hanging="224"/>
      </w:pPr>
      <w:rPr>
        <w:rFonts w:hint="default"/>
      </w:rPr>
    </w:lvl>
    <w:lvl w:ilvl="3" w:tplc="1960E396">
      <w:numFmt w:val="bullet"/>
      <w:lvlText w:val="•"/>
      <w:lvlJc w:val="left"/>
      <w:pPr>
        <w:ind w:left="3366" w:hanging="224"/>
      </w:pPr>
      <w:rPr>
        <w:rFonts w:hint="default"/>
      </w:rPr>
    </w:lvl>
    <w:lvl w:ilvl="4" w:tplc="B0BC8BC6">
      <w:numFmt w:val="bullet"/>
      <w:lvlText w:val="•"/>
      <w:lvlJc w:val="left"/>
      <w:pPr>
        <w:ind w:left="4328" w:hanging="224"/>
      </w:pPr>
      <w:rPr>
        <w:rFonts w:hint="default"/>
      </w:rPr>
    </w:lvl>
    <w:lvl w:ilvl="5" w:tplc="A0649D72">
      <w:numFmt w:val="bullet"/>
      <w:lvlText w:val="•"/>
      <w:lvlJc w:val="left"/>
      <w:pPr>
        <w:ind w:left="5290" w:hanging="224"/>
      </w:pPr>
      <w:rPr>
        <w:rFonts w:hint="default"/>
      </w:rPr>
    </w:lvl>
    <w:lvl w:ilvl="6" w:tplc="B2BE9198">
      <w:numFmt w:val="bullet"/>
      <w:lvlText w:val="•"/>
      <w:lvlJc w:val="left"/>
      <w:pPr>
        <w:ind w:left="6252" w:hanging="224"/>
      </w:pPr>
      <w:rPr>
        <w:rFonts w:hint="default"/>
      </w:rPr>
    </w:lvl>
    <w:lvl w:ilvl="7" w:tplc="F61C32BA">
      <w:numFmt w:val="bullet"/>
      <w:lvlText w:val="•"/>
      <w:lvlJc w:val="left"/>
      <w:pPr>
        <w:ind w:left="7214" w:hanging="224"/>
      </w:pPr>
      <w:rPr>
        <w:rFonts w:hint="default"/>
      </w:rPr>
    </w:lvl>
    <w:lvl w:ilvl="8" w:tplc="860E713E">
      <w:numFmt w:val="bullet"/>
      <w:lvlText w:val="•"/>
      <w:lvlJc w:val="left"/>
      <w:pPr>
        <w:ind w:left="8176" w:hanging="224"/>
      </w:pPr>
      <w:rPr>
        <w:rFonts w:hint="default"/>
      </w:rPr>
    </w:lvl>
  </w:abstractNum>
  <w:abstractNum w:abstractNumId="10">
    <w:nsid w:val="7DE22DDA"/>
    <w:multiLevelType w:val="hybridMultilevel"/>
    <w:tmpl w:val="8AB81B4A"/>
    <w:lvl w:ilvl="0" w:tplc="67DA9E8A">
      <w:start w:val="1"/>
      <w:numFmt w:val="lowerLetter"/>
      <w:lvlText w:val="%1)"/>
      <w:lvlJc w:val="left"/>
      <w:pPr>
        <w:ind w:left="256" w:hanging="320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1" w:tplc="B380BD76">
      <w:numFmt w:val="bullet"/>
      <w:lvlText w:val="•"/>
      <w:lvlJc w:val="left"/>
      <w:pPr>
        <w:ind w:left="1244" w:hanging="320"/>
      </w:pPr>
      <w:rPr>
        <w:rFonts w:hint="default"/>
      </w:rPr>
    </w:lvl>
    <w:lvl w:ilvl="2" w:tplc="EAD23084">
      <w:numFmt w:val="bullet"/>
      <w:lvlText w:val="•"/>
      <w:lvlJc w:val="left"/>
      <w:pPr>
        <w:ind w:left="2228" w:hanging="320"/>
      </w:pPr>
      <w:rPr>
        <w:rFonts w:hint="default"/>
      </w:rPr>
    </w:lvl>
    <w:lvl w:ilvl="3" w:tplc="966C43BA">
      <w:numFmt w:val="bullet"/>
      <w:lvlText w:val="•"/>
      <w:lvlJc w:val="left"/>
      <w:pPr>
        <w:ind w:left="3212" w:hanging="320"/>
      </w:pPr>
      <w:rPr>
        <w:rFonts w:hint="default"/>
      </w:rPr>
    </w:lvl>
    <w:lvl w:ilvl="4" w:tplc="CAC480B0">
      <w:numFmt w:val="bullet"/>
      <w:lvlText w:val="•"/>
      <w:lvlJc w:val="left"/>
      <w:pPr>
        <w:ind w:left="4196" w:hanging="320"/>
      </w:pPr>
      <w:rPr>
        <w:rFonts w:hint="default"/>
      </w:rPr>
    </w:lvl>
    <w:lvl w:ilvl="5" w:tplc="80443142">
      <w:numFmt w:val="bullet"/>
      <w:lvlText w:val="•"/>
      <w:lvlJc w:val="left"/>
      <w:pPr>
        <w:ind w:left="5180" w:hanging="320"/>
      </w:pPr>
      <w:rPr>
        <w:rFonts w:hint="default"/>
      </w:rPr>
    </w:lvl>
    <w:lvl w:ilvl="6" w:tplc="39E6BA0E">
      <w:numFmt w:val="bullet"/>
      <w:lvlText w:val="•"/>
      <w:lvlJc w:val="left"/>
      <w:pPr>
        <w:ind w:left="6164" w:hanging="320"/>
      </w:pPr>
      <w:rPr>
        <w:rFonts w:hint="default"/>
      </w:rPr>
    </w:lvl>
    <w:lvl w:ilvl="7" w:tplc="5D7E2C34">
      <w:numFmt w:val="bullet"/>
      <w:lvlText w:val="•"/>
      <w:lvlJc w:val="left"/>
      <w:pPr>
        <w:ind w:left="7148" w:hanging="320"/>
      </w:pPr>
      <w:rPr>
        <w:rFonts w:hint="default"/>
      </w:rPr>
    </w:lvl>
    <w:lvl w:ilvl="8" w:tplc="2B8ADAFC">
      <w:numFmt w:val="bullet"/>
      <w:lvlText w:val="•"/>
      <w:lvlJc w:val="left"/>
      <w:pPr>
        <w:ind w:left="8132" w:hanging="3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544782"/>
    <w:rsid w:val="000332EC"/>
    <w:rsid w:val="00033791"/>
    <w:rsid w:val="000615CD"/>
    <w:rsid w:val="000775AF"/>
    <w:rsid w:val="00086070"/>
    <w:rsid w:val="000873AB"/>
    <w:rsid w:val="000A26AE"/>
    <w:rsid w:val="000F0786"/>
    <w:rsid w:val="001A07A5"/>
    <w:rsid w:val="001D3C4D"/>
    <w:rsid w:val="001D5D06"/>
    <w:rsid w:val="002453BE"/>
    <w:rsid w:val="00271DBF"/>
    <w:rsid w:val="003175F4"/>
    <w:rsid w:val="003C2937"/>
    <w:rsid w:val="003C55E9"/>
    <w:rsid w:val="003E02A4"/>
    <w:rsid w:val="00423F37"/>
    <w:rsid w:val="004245A5"/>
    <w:rsid w:val="00425580"/>
    <w:rsid w:val="00450B9F"/>
    <w:rsid w:val="00463C4E"/>
    <w:rsid w:val="00474E37"/>
    <w:rsid w:val="00490144"/>
    <w:rsid w:val="004D744A"/>
    <w:rsid w:val="00527DA6"/>
    <w:rsid w:val="005377CE"/>
    <w:rsid w:val="00544782"/>
    <w:rsid w:val="00561809"/>
    <w:rsid w:val="00581064"/>
    <w:rsid w:val="00592C38"/>
    <w:rsid w:val="005C1614"/>
    <w:rsid w:val="005C7395"/>
    <w:rsid w:val="005E2B4A"/>
    <w:rsid w:val="00612A64"/>
    <w:rsid w:val="006340C2"/>
    <w:rsid w:val="00647476"/>
    <w:rsid w:val="006511DD"/>
    <w:rsid w:val="00663454"/>
    <w:rsid w:val="00696C6D"/>
    <w:rsid w:val="006C71CA"/>
    <w:rsid w:val="006E3DA1"/>
    <w:rsid w:val="007708B6"/>
    <w:rsid w:val="007F672C"/>
    <w:rsid w:val="00825E10"/>
    <w:rsid w:val="00850A44"/>
    <w:rsid w:val="00871CAC"/>
    <w:rsid w:val="00873386"/>
    <w:rsid w:val="008E675B"/>
    <w:rsid w:val="00921AF0"/>
    <w:rsid w:val="00947E03"/>
    <w:rsid w:val="00955F10"/>
    <w:rsid w:val="00962D5F"/>
    <w:rsid w:val="00966C0D"/>
    <w:rsid w:val="00992A07"/>
    <w:rsid w:val="0099439E"/>
    <w:rsid w:val="009A08C1"/>
    <w:rsid w:val="009D749F"/>
    <w:rsid w:val="00A16709"/>
    <w:rsid w:val="00AB1391"/>
    <w:rsid w:val="00AB612A"/>
    <w:rsid w:val="00BC1A41"/>
    <w:rsid w:val="00BC7134"/>
    <w:rsid w:val="00BE2DBD"/>
    <w:rsid w:val="00C35941"/>
    <w:rsid w:val="00C42044"/>
    <w:rsid w:val="00C63EFA"/>
    <w:rsid w:val="00CA6591"/>
    <w:rsid w:val="00CA6FE2"/>
    <w:rsid w:val="00CE387C"/>
    <w:rsid w:val="00D13DDF"/>
    <w:rsid w:val="00D6045A"/>
    <w:rsid w:val="00DA46D4"/>
    <w:rsid w:val="00DB14F6"/>
    <w:rsid w:val="00DC55B3"/>
    <w:rsid w:val="00DF6784"/>
    <w:rsid w:val="00E45C38"/>
    <w:rsid w:val="00E55E8A"/>
    <w:rsid w:val="00EA2AB2"/>
    <w:rsid w:val="00EC5A5F"/>
    <w:rsid w:val="00F44BD9"/>
    <w:rsid w:val="00F56A6E"/>
    <w:rsid w:val="00FA0322"/>
    <w:rsid w:val="00FB2B53"/>
    <w:rsid w:val="00FB5B1F"/>
    <w:rsid w:val="00FD59AD"/>
    <w:rsid w:val="00FD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39E"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rsid w:val="00271DBF"/>
    <w:pPr>
      <w:spacing w:before="1"/>
      <w:ind w:left="1170" w:right="1687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rsid w:val="00271DBF"/>
    <w:pPr>
      <w:ind w:left="256"/>
      <w:outlineLvl w:val="1"/>
    </w:pPr>
    <w:rPr>
      <w:b/>
      <w:bCs/>
      <w:sz w:val="23"/>
      <w:szCs w:val="23"/>
    </w:rPr>
  </w:style>
  <w:style w:type="paragraph" w:styleId="Balk3">
    <w:name w:val="heading 3"/>
    <w:basedOn w:val="Normal"/>
    <w:uiPriority w:val="1"/>
    <w:qFormat/>
    <w:rsid w:val="00271DBF"/>
    <w:pPr>
      <w:ind w:left="255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D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71DBF"/>
    <w:pPr>
      <w:spacing w:before="16"/>
      <w:ind w:left="255"/>
    </w:pPr>
  </w:style>
  <w:style w:type="paragraph" w:styleId="ListeParagraf">
    <w:name w:val="List Paragraph"/>
    <w:basedOn w:val="Normal"/>
    <w:uiPriority w:val="1"/>
    <w:qFormat/>
    <w:rsid w:val="00271DBF"/>
    <w:pPr>
      <w:ind w:left="255"/>
      <w:jc w:val="both"/>
    </w:pPr>
  </w:style>
  <w:style w:type="paragraph" w:customStyle="1" w:styleId="TableParagraph">
    <w:name w:val="Table Paragraph"/>
    <w:basedOn w:val="Normal"/>
    <w:uiPriority w:val="1"/>
    <w:qFormat/>
    <w:rsid w:val="00271DBF"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5377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7C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5377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77CE"/>
    <w:rPr>
      <w:rFonts w:ascii="Arial" w:eastAsia="Arial" w:hAnsi="Arial" w:cs="Arial"/>
    </w:rPr>
  </w:style>
  <w:style w:type="table" w:styleId="TabloKlavuzu">
    <w:name w:val="Table Grid"/>
    <w:basedOn w:val="NormalTablo"/>
    <w:uiPriority w:val="59"/>
    <w:rsid w:val="00D13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AB612A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AB612A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AB612A"/>
    <w:rPr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AB612A"/>
    <w:rPr>
      <w:b/>
      <w:bCs/>
    </w:rPr>
  </w:style>
  <w:style w:type="paragraph" w:styleId="AralkYok">
    <w:name w:val="No Spacing"/>
    <w:uiPriority w:val="1"/>
    <w:qFormat/>
    <w:rsid w:val="00AB612A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6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61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39E"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rsid w:val="00271DBF"/>
    <w:pPr>
      <w:spacing w:before="1"/>
      <w:ind w:left="1170" w:right="1687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rsid w:val="00271DBF"/>
    <w:pPr>
      <w:ind w:left="256"/>
      <w:outlineLvl w:val="1"/>
    </w:pPr>
    <w:rPr>
      <w:b/>
      <w:bCs/>
      <w:sz w:val="23"/>
      <w:szCs w:val="23"/>
    </w:rPr>
  </w:style>
  <w:style w:type="paragraph" w:styleId="Balk3">
    <w:name w:val="heading 3"/>
    <w:basedOn w:val="Normal"/>
    <w:uiPriority w:val="1"/>
    <w:qFormat/>
    <w:rsid w:val="00271DBF"/>
    <w:pPr>
      <w:ind w:left="255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D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71DBF"/>
    <w:pPr>
      <w:spacing w:before="16"/>
      <w:ind w:left="255"/>
    </w:pPr>
  </w:style>
  <w:style w:type="paragraph" w:styleId="ListeParagraf">
    <w:name w:val="List Paragraph"/>
    <w:basedOn w:val="Normal"/>
    <w:uiPriority w:val="1"/>
    <w:qFormat/>
    <w:rsid w:val="00271DBF"/>
    <w:pPr>
      <w:ind w:left="255"/>
      <w:jc w:val="both"/>
    </w:pPr>
  </w:style>
  <w:style w:type="paragraph" w:customStyle="1" w:styleId="TableParagraph">
    <w:name w:val="Table Paragraph"/>
    <w:basedOn w:val="Normal"/>
    <w:uiPriority w:val="1"/>
    <w:qFormat/>
    <w:rsid w:val="00271DBF"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5377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7C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5377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77CE"/>
    <w:rPr>
      <w:rFonts w:ascii="Arial" w:eastAsia="Arial" w:hAnsi="Arial" w:cs="Arial"/>
    </w:rPr>
  </w:style>
  <w:style w:type="table" w:styleId="TabloKlavuzu">
    <w:name w:val="Table Grid"/>
    <w:basedOn w:val="NormalTablo"/>
    <w:uiPriority w:val="59"/>
    <w:rsid w:val="00D1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AB612A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AB612A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AB612A"/>
    <w:rPr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AB612A"/>
    <w:rPr>
      <w:b/>
      <w:bCs/>
    </w:rPr>
  </w:style>
  <w:style w:type="paragraph" w:styleId="AralkYok">
    <w:name w:val="No Spacing"/>
    <w:uiPriority w:val="1"/>
    <w:qFormat/>
    <w:rsid w:val="00AB612A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6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61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3E6B-1C19-47C1-B069-073F5CAF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uygulama  sınav kılavuz</vt:lpstr>
    </vt:vector>
  </TitlesOfParts>
  <Company>By NeC ® 2010 | Katilimsiz.Com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uygulama  sınav kılavuz</dc:title>
  <dc:creator>SeLMaN</dc:creator>
  <cp:lastModifiedBy>oktay</cp:lastModifiedBy>
  <cp:revision>2</cp:revision>
  <cp:lastPrinted>2019-08-27T07:15:00Z</cp:lastPrinted>
  <dcterms:created xsi:type="dcterms:W3CDTF">2020-09-04T07:00:00Z</dcterms:created>
  <dcterms:modified xsi:type="dcterms:W3CDTF">2020-09-04T07:00:00Z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2018-03-26T00:00:00Z</vt:filetime>
  </property>
</Properties>
</file>