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162"/>
      </w:tblGrid>
      <w:tr w:rsidR="00152928" w:rsidRPr="00152928" w:rsidTr="00152928">
        <w:trPr>
          <w:trHeight w:val="1500"/>
          <w:tblCellSpacing w:w="15" w:type="dxa"/>
        </w:trPr>
        <w:tc>
          <w:tcPr>
            <w:tcW w:w="0" w:type="auto"/>
            <w:vAlign w:val="center"/>
            <w:hideMark/>
          </w:tcPr>
          <w:p w:rsidR="00152928" w:rsidRPr="00152928" w:rsidRDefault="00152928" w:rsidP="001529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0" cy="923925"/>
                  <wp:effectExtent l="19050" t="0" r="0" b="0"/>
                  <wp:docPr id="1" name="Resim 1" descr="https://www.kbs.gov.tr/images/newStyl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bs.gov.tr/images/newStyle/logo.png"/>
                          <pic:cNvPicPr>
                            <a:picLocks noChangeAspect="1" noChangeArrowheads="1"/>
                          </pic:cNvPicPr>
                        </pic:nvPicPr>
                        <pic:blipFill>
                          <a:blip r:embed="rId4"/>
                          <a:srcRect/>
                          <a:stretch>
                            <a:fillRect/>
                          </a:stretch>
                        </pic:blipFill>
                        <pic:spPr bwMode="auto">
                          <a:xfrm>
                            <a:off x="0" y="0"/>
                            <a:ext cx="1428750" cy="923925"/>
                          </a:xfrm>
                          <a:prstGeom prst="rect">
                            <a:avLst/>
                          </a:prstGeom>
                          <a:noFill/>
                          <a:ln w="9525">
                            <a:noFill/>
                            <a:miter lim="800000"/>
                            <a:headEnd/>
                            <a:tailEnd/>
                          </a:ln>
                        </pic:spPr>
                      </pic:pic>
                    </a:graphicData>
                  </a:graphic>
                </wp:inline>
              </w:drawing>
            </w:r>
          </w:p>
        </w:tc>
      </w:tr>
      <w:tr w:rsidR="00152928" w:rsidRPr="00152928" w:rsidTr="00152928">
        <w:trPr>
          <w:tblCellSpacing w:w="15" w:type="dxa"/>
        </w:trPr>
        <w:tc>
          <w:tcPr>
            <w:tcW w:w="0" w:type="auto"/>
            <w:hideMark/>
          </w:tcPr>
          <w:p w:rsidR="00152928" w:rsidRPr="00152928" w:rsidRDefault="00152928" w:rsidP="00152928">
            <w:pPr>
              <w:spacing w:before="100" w:beforeAutospacing="1" w:after="0" w:line="240" w:lineRule="auto"/>
              <w:jc w:val="center"/>
              <w:rPr>
                <w:rFonts w:ascii="Times New Roman" w:eastAsia="Times New Roman" w:hAnsi="Times New Roman" w:cs="Times New Roman"/>
                <w:sz w:val="24"/>
                <w:szCs w:val="24"/>
              </w:rPr>
            </w:pPr>
            <w:r w:rsidRPr="00152928">
              <w:rPr>
                <w:rFonts w:ascii="Times New Roman" w:eastAsia="Times New Roman" w:hAnsi="Times New Roman" w:cs="Times New Roman"/>
                <w:b/>
                <w:bCs/>
                <w:color w:val="000000"/>
                <w:sz w:val="24"/>
                <w:szCs w:val="24"/>
              </w:rPr>
              <w:t>PERSONEL ÖDEMELERİ İLE İLGİLİ 2021/11 SIRA NOLU KBS DUYURUSU</w:t>
            </w:r>
          </w:p>
          <w:p w:rsidR="00152928" w:rsidRPr="00152928" w:rsidRDefault="00152928" w:rsidP="00152928">
            <w:pPr>
              <w:spacing w:before="100" w:beforeAutospacing="1" w:after="0" w:line="240" w:lineRule="auto"/>
              <w:jc w:val="center"/>
              <w:rPr>
                <w:rFonts w:ascii="Times New Roman" w:eastAsia="Times New Roman" w:hAnsi="Times New Roman" w:cs="Times New Roman"/>
                <w:sz w:val="24"/>
                <w:szCs w:val="24"/>
              </w:rPr>
            </w:pPr>
            <w:r w:rsidRPr="00152928">
              <w:rPr>
                <w:rFonts w:ascii="Times New Roman" w:eastAsia="Times New Roman" w:hAnsi="Times New Roman" w:cs="Times New Roman"/>
                <w:b/>
                <w:bCs/>
                <w:sz w:val="24"/>
                <w:szCs w:val="24"/>
              </w:rPr>
              <w:t> </w:t>
            </w:r>
            <w:r w:rsidRPr="00152928">
              <w:rPr>
                <w:rFonts w:ascii="Times New Roman" w:eastAsia="Times New Roman" w:hAnsi="Times New Roman" w:cs="Times New Roman"/>
                <w:sz w:val="24"/>
                <w:szCs w:val="24"/>
              </w:rPr>
              <w:t> </w:t>
            </w:r>
          </w:p>
          <w:p w:rsidR="00152928" w:rsidRPr="00152928" w:rsidRDefault="00152928" w:rsidP="00152928">
            <w:pPr>
              <w:spacing w:before="100" w:beforeAutospacing="1" w:after="0" w:line="240" w:lineRule="auto"/>
              <w:ind w:firstLine="708"/>
              <w:jc w:val="both"/>
              <w:rPr>
                <w:rFonts w:ascii="Times New Roman" w:eastAsia="Times New Roman" w:hAnsi="Times New Roman" w:cs="Times New Roman"/>
                <w:sz w:val="24"/>
                <w:szCs w:val="24"/>
              </w:rPr>
            </w:pPr>
            <w:r w:rsidRPr="00152928">
              <w:rPr>
                <w:rFonts w:ascii="Times New Roman" w:eastAsia="Times New Roman" w:hAnsi="Times New Roman" w:cs="Times New Roman"/>
                <w:sz w:val="24"/>
                <w:szCs w:val="24"/>
              </w:rPr>
              <w:t>09/11/2021 tarihli ve E-83993637-719-685252 sayılı Genel Yazımız ile Kamu Personel Harcamaları Yönetim Sistemini (KPHYS) kullanan tüm kamu kurumlarında çalışan memurlarda olduğu gibi KPHYS üzerinden ücret ödemesi yapılan 657 sayılı Devlet Memurları Kanununa tabi 4B Sözleşmeli Personel ile Kadro Karşılığı Sözleşmeli olarak çalışan kamu personelinin Aile Yardımı ve Aile Durum Bildirimlerinin de E-Devlet üzerinde yer alan KAPBİS üzerinden elektronik olarak yapılmasına yönelik yazılım çalışması tamamlanmış olup, 15/11/2021 tarihi itibariyle KPHYS kullanan tüm kamu kurumlarında çalışan 4B Sözleşmeli Personel ile Kadro Karşılığı Sözleşmeli Personel Aile Yardımı ve Aile Durum Bildirimlerini E-</w:t>
            </w:r>
            <w:r w:rsidRPr="00152928">
              <w:rPr>
                <w:rFonts w:ascii="Times New Roman" w:eastAsia="Times New Roman" w:hAnsi="Times New Roman" w:cs="Times New Roman"/>
                <w:sz w:val="24"/>
                <w:szCs w:val="24"/>
              </w:rPr>
              <w:softHyphen/>
              <w:t>Devlet üzerinden elektronik ortamda vermeye başlayacaklardır.</w:t>
            </w:r>
          </w:p>
          <w:p w:rsidR="00152928" w:rsidRPr="00152928" w:rsidRDefault="00152928" w:rsidP="00152928">
            <w:pPr>
              <w:spacing w:before="100" w:beforeAutospacing="1" w:after="0" w:line="240" w:lineRule="auto"/>
              <w:jc w:val="both"/>
              <w:rPr>
                <w:rFonts w:ascii="Times New Roman" w:eastAsia="Times New Roman" w:hAnsi="Times New Roman" w:cs="Times New Roman"/>
                <w:sz w:val="24"/>
                <w:szCs w:val="24"/>
              </w:rPr>
            </w:pPr>
            <w:r w:rsidRPr="00152928">
              <w:rPr>
                <w:rFonts w:ascii="Times New Roman" w:eastAsia="Times New Roman" w:hAnsi="Times New Roman" w:cs="Times New Roman"/>
                <w:sz w:val="24"/>
                <w:szCs w:val="24"/>
              </w:rPr>
              <w:tab/>
              <w:t>Buna göre;</w:t>
            </w:r>
          </w:p>
          <w:p w:rsidR="00152928" w:rsidRPr="00152928" w:rsidRDefault="00152928" w:rsidP="00152928">
            <w:pPr>
              <w:spacing w:before="100" w:beforeAutospacing="1" w:after="0" w:line="240" w:lineRule="auto"/>
              <w:jc w:val="both"/>
              <w:rPr>
                <w:rFonts w:ascii="Times New Roman" w:eastAsia="Times New Roman" w:hAnsi="Times New Roman" w:cs="Times New Roman"/>
                <w:sz w:val="24"/>
                <w:szCs w:val="24"/>
              </w:rPr>
            </w:pPr>
            <w:r w:rsidRPr="00152928">
              <w:rPr>
                <w:rFonts w:ascii="Times New Roman" w:eastAsia="Times New Roman" w:hAnsi="Times New Roman" w:cs="Times New Roman"/>
                <w:sz w:val="24"/>
                <w:szCs w:val="24"/>
              </w:rPr>
              <w:tab/>
              <w:t>1</w:t>
            </w:r>
            <w:r w:rsidRPr="00152928">
              <w:rPr>
                <w:rFonts w:ascii="Times New Roman" w:eastAsia="Times New Roman" w:hAnsi="Times New Roman" w:cs="Times New Roman"/>
                <w:sz w:val="24"/>
                <w:szCs w:val="24"/>
              </w:rPr>
              <w:softHyphen/>
              <w:t>- 15/11/2021 tarihinden itibaren Gerçekleştirme Görevlilerince (önceki adıyla maaş mutemedi), KPHYS -Memur Maaş Modülünde yer alan Aile Bilgi Girişinden değişlik yapılamayacaktır.</w:t>
            </w:r>
          </w:p>
          <w:p w:rsidR="00152928" w:rsidRPr="00152928" w:rsidRDefault="00152928" w:rsidP="00152928">
            <w:pPr>
              <w:spacing w:before="100" w:beforeAutospacing="1" w:after="0" w:line="240" w:lineRule="auto"/>
              <w:jc w:val="both"/>
              <w:rPr>
                <w:rFonts w:ascii="Times New Roman" w:eastAsia="Times New Roman" w:hAnsi="Times New Roman" w:cs="Times New Roman"/>
                <w:sz w:val="24"/>
                <w:szCs w:val="24"/>
              </w:rPr>
            </w:pPr>
            <w:r w:rsidRPr="00152928">
              <w:rPr>
                <w:rFonts w:ascii="Times New Roman" w:eastAsia="Times New Roman" w:hAnsi="Times New Roman" w:cs="Times New Roman"/>
                <w:sz w:val="24"/>
                <w:szCs w:val="24"/>
              </w:rPr>
              <w:tab/>
              <w:t>2</w:t>
            </w:r>
            <w:r w:rsidRPr="00152928">
              <w:rPr>
                <w:rFonts w:ascii="Times New Roman" w:eastAsia="Times New Roman" w:hAnsi="Times New Roman" w:cs="Times New Roman"/>
                <w:sz w:val="24"/>
                <w:szCs w:val="24"/>
              </w:rPr>
              <w:softHyphen/>
              <w:t>- Kamu personeli tarafından, E-</w:t>
            </w:r>
            <w:r w:rsidRPr="00152928">
              <w:rPr>
                <w:rFonts w:ascii="Times New Roman" w:eastAsia="Times New Roman" w:hAnsi="Times New Roman" w:cs="Times New Roman"/>
                <w:sz w:val="24"/>
                <w:szCs w:val="24"/>
              </w:rPr>
              <w:softHyphen/>
              <w:t xml:space="preserve">Devlet sistemi üzerinden yapılan bildirim için gerçekleştirme görevlilerince, Kamu Personel Harcamaları Yönetim Sisteminde </w:t>
            </w:r>
            <w:r w:rsidRPr="00152928">
              <w:rPr>
                <w:rFonts w:ascii="Times New Roman" w:eastAsia="Times New Roman" w:hAnsi="Times New Roman" w:cs="Times New Roman"/>
                <w:sz w:val="24"/>
                <w:szCs w:val="24"/>
              </w:rPr>
              <w:softHyphen/>
              <w:t xml:space="preserve"> KAPBİS modülünde yer alan Aile Bildirim Onay Ekranından "İşlemi Onayla" yapıldığında Maaş Bilgi Girişinde yer alan aile bilgileri güncellenecektir. Yanlış bildirimler için "İşlemi İade Et" butonu ile personele bildirimi iade edilecektir.</w:t>
            </w:r>
          </w:p>
          <w:p w:rsidR="00152928" w:rsidRPr="00152928" w:rsidRDefault="00152928" w:rsidP="00152928">
            <w:pPr>
              <w:spacing w:before="100" w:beforeAutospacing="1" w:after="0" w:line="240" w:lineRule="auto"/>
              <w:jc w:val="both"/>
              <w:rPr>
                <w:rFonts w:ascii="Times New Roman" w:eastAsia="Times New Roman" w:hAnsi="Times New Roman" w:cs="Times New Roman"/>
                <w:sz w:val="24"/>
                <w:szCs w:val="24"/>
              </w:rPr>
            </w:pPr>
            <w:r w:rsidRPr="00152928">
              <w:rPr>
                <w:rFonts w:ascii="Times New Roman" w:eastAsia="Times New Roman" w:hAnsi="Times New Roman" w:cs="Times New Roman"/>
                <w:sz w:val="24"/>
                <w:szCs w:val="24"/>
              </w:rPr>
              <w:tab/>
              <w:t>3</w:t>
            </w:r>
            <w:r w:rsidRPr="00152928">
              <w:rPr>
                <w:rFonts w:ascii="Times New Roman" w:eastAsia="Times New Roman" w:hAnsi="Times New Roman" w:cs="Times New Roman"/>
                <w:sz w:val="24"/>
                <w:szCs w:val="24"/>
              </w:rPr>
              <w:softHyphen/>
              <w:t>- KAPBİS uygulama kılavuzu hazırlanmış ve uygulama sayfasına eklenmiş olup, Kurumunuzun harcama birimlerinde maaş/ücret işlemlerini yürüten personel ile Kurumunuz personelinin konu hakkında bilgilendirilmesi gerekmektedir.</w:t>
            </w:r>
          </w:p>
          <w:p w:rsidR="00152928" w:rsidRPr="00152928" w:rsidRDefault="00152928" w:rsidP="00152928">
            <w:pPr>
              <w:spacing w:before="100" w:beforeAutospacing="1" w:after="0" w:line="240" w:lineRule="auto"/>
              <w:ind w:firstLine="708"/>
              <w:jc w:val="both"/>
              <w:rPr>
                <w:rFonts w:ascii="Times New Roman" w:eastAsia="Times New Roman" w:hAnsi="Times New Roman" w:cs="Times New Roman"/>
                <w:sz w:val="24"/>
                <w:szCs w:val="24"/>
              </w:rPr>
            </w:pPr>
            <w:r w:rsidRPr="00152928">
              <w:rPr>
                <w:rFonts w:ascii="Times New Roman" w:eastAsia="Times New Roman" w:hAnsi="Times New Roman" w:cs="Times New Roman"/>
                <w:sz w:val="24"/>
                <w:szCs w:val="24"/>
              </w:rPr>
              <w:t>Bilgilerini ve uygulamanın sorunsuz işleyerek maaş/ücret ödemelerinde herhangi bir aksamaya meydan verilmemesi bakımından gereken tedbirlerin alınması hususunda gerekmektedir.</w:t>
            </w:r>
          </w:p>
          <w:p w:rsidR="00152928" w:rsidRPr="00152928" w:rsidRDefault="00152928" w:rsidP="00152928">
            <w:pPr>
              <w:spacing w:before="100" w:beforeAutospacing="1" w:after="0" w:line="240" w:lineRule="auto"/>
              <w:jc w:val="both"/>
              <w:rPr>
                <w:rFonts w:ascii="Times New Roman" w:eastAsia="Times New Roman" w:hAnsi="Times New Roman" w:cs="Times New Roman"/>
                <w:sz w:val="24"/>
                <w:szCs w:val="24"/>
              </w:rPr>
            </w:pPr>
            <w:r w:rsidRPr="00152928">
              <w:rPr>
                <w:rFonts w:ascii="Times New Roman" w:eastAsia="Times New Roman" w:hAnsi="Times New Roman" w:cs="Times New Roman"/>
                <w:color w:val="000000"/>
                <w:sz w:val="24"/>
                <w:szCs w:val="24"/>
              </w:rPr>
              <w:t> </w:t>
            </w:r>
            <w:r w:rsidRPr="00152928">
              <w:rPr>
                <w:rFonts w:ascii="Times New Roman" w:eastAsia="Times New Roman" w:hAnsi="Times New Roman" w:cs="Times New Roman"/>
                <w:color w:val="000000"/>
                <w:sz w:val="24"/>
                <w:szCs w:val="24"/>
              </w:rPr>
              <w:tab/>
            </w:r>
            <w:r w:rsidRPr="00152928">
              <w:rPr>
                <w:rFonts w:ascii="Times New Roman" w:eastAsia="Times New Roman" w:hAnsi="Times New Roman" w:cs="Times New Roman"/>
                <w:color w:val="000000"/>
                <w:sz w:val="24"/>
                <w:szCs w:val="24"/>
              </w:rPr>
              <w:tab/>
            </w:r>
            <w:r w:rsidRPr="00152928">
              <w:rPr>
                <w:rFonts w:ascii="Times New Roman" w:eastAsia="Times New Roman" w:hAnsi="Times New Roman" w:cs="Times New Roman"/>
                <w:color w:val="000000"/>
                <w:sz w:val="24"/>
                <w:szCs w:val="24"/>
              </w:rPr>
              <w:tab/>
            </w:r>
            <w:r w:rsidRPr="00152928">
              <w:rPr>
                <w:rFonts w:ascii="Times New Roman" w:eastAsia="Times New Roman" w:hAnsi="Times New Roman" w:cs="Times New Roman"/>
                <w:color w:val="000000"/>
                <w:sz w:val="24"/>
                <w:szCs w:val="24"/>
              </w:rPr>
              <w:tab/>
            </w:r>
            <w:r w:rsidRPr="00152928">
              <w:rPr>
                <w:rFonts w:ascii="Times New Roman" w:eastAsia="Times New Roman" w:hAnsi="Times New Roman" w:cs="Times New Roman"/>
                <w:color w:val="000000"/>
                <w:sz w:val="24"/>
                <w:szCs w:val="24"/>
              </w:rPr>
              <w:tab/>
            </w:r>
            <w:r w:rsidRPr="00152928">
              <w:rPr>
                <w:rFonts w:ascii="Times New Roman" w:eastAsia="Times New Roman" w:hAnsi="Times New Roman" w:cs="Times New Roman"/>
                <w:color w:val="000000"/>
                <w:sz w:val="24"/>
                <w:szCs w:val="24"/>
              </w:rPr>
              <w:tab/>
            </w:r>
            <w:r w:rsidRPr="00152928">
              <w:rPr>
                <w:rFonts w:ascii="Times New Roman" w:eastAsia="Times New Roman" w:hAnsi="Times New Roman" w:cs="Times New Roman"/>
                <w:color w:val="000000"/>
                <w:sz w:val="24"/>
                <w:szCs w:val="24"/>
              </w:rPr>
              <w:tab/>
            </w:r>
            <w:r w:rsidRPr="00152928">
              <w:rPr>
                <w:rFonts w:ascii="Times New Roman" w:eastAsia="Times New Roman" w:hAnsi="Times New Roman" w:cs="Times New Roman"/>
                <w:color w:val="000000"/>
                <w:sz w:val="24"/>
                <w:szCs w:val="24"/>
              </w:rPr>
              <w:tab/>
            </w:r>
            <w:r w:rsidRPr="00152928">
              <w:rPr>
                <w:rFonts w:ascii="Times New Roman" w:eastAsia="Times New Roman" w:hAnsi="Times New Roman" w:cs="Times New Roman"/>
                <w:color w:val="000000"/>
                <w:sz w:val="24"/>
                <w:szCs w:val="24"/>
              </w:rPr>
              <w:tab/>
            </w:r>
            <w:r w:rsidRPr="00152928">
              <w:rPr>
                <w:rFonts w:ascii="Times New Roman" w:eastAsia="Times New Roman" w:hAnsi="Times New Roman" w:cs="Times New Roman"/>
                <w:color w:val="000000"/>
                <w:sz w:val="24"/>
                <w:szCs w:val="24"/>
              </w:rPr>
              <w:tab/>
            </w:r>
            <w:r w:rsidRPr="00152928">
              <w:rPr>
                <w:rFonts w:ascii="Times New Roman" w:eastAsia="Times New Roman" w:hAnsi="Times New Roman" w:cs="Times New Roman"/>
                <w:color w:val="000000"/>
                <w:sz w:val="24"/>
                <w:szCs w:val="24"/>
              </w:rPr>
              <w:tab/>
            </w:r>
            <w:r w:rsidRPr="00152928">
              <w:rPr>
                <w:rFonts w:ascii="Times New Roman" w:eastAsia="Times New Roman" w:hAnsi="Times New Roman" w:cs="Times New Roman"/>
                <w:color w:val="000000"/>
                <w:sz w:val="24"/>
                <w:szCs w:val="24"/>
              </w:rPr>
              <w:tab/>
            </w:r>
            <w:r w:rsidRPr="00152928">
              <w:rPr>
                <w:rFonts w:ascii="Times New Roman" w:eastAsia="Times New Roman" w:hAnsi="Times New Roman" w:cs="Times New Roman"/>
                <w:color w:val="000000"/>
                <w:sz w:val="24"/>
                <w:szCs w:val="24"/>
              </w:rPr>
              <w:tab/>
            </w:r>
            <w:r w:rsidRPr="00152928">
              <w:rPr>
                <w:rFonts w:ascii="Times New Roman" w:eastAsia="Times New Roman" w:hAnsi="Times New Roman" w:cs="Times New Roman"/>
                <w:color w:val="000000"/>
                <w:sz w:val="24"/>
                <w:szCs w:val="24"/>
              </w:rPr>
              <w:tab/>
            </w:r>
            <w:r w:rsidRPr="00152928">
              <w:rPr>
                <w:rFonts w:ascii="Times New Roman" w:eastAsia="Times New Roman" w:hAnsi="Times New Roman" w:cs="Times New Roman"/>
                <w:color w:val="000000"/>
                <w:sz w:val="24"/>
                <w:szCs w:val="24"/>
              </w:rPr>
              <w:tab/>
            </w:r>
            <w:r w:rsidRPr="00152928">
              <w:rPr>
                <w:rFonts w:ascii="Times New Roman" w:eastAsia="Times New Roman" w:hAnsi="Times New Roman" w:cs="Times New Roman"/>
                <w:i/>
                <w:iCs/>
                <w:color w:val="808080"/>
                <w:sz w:val="24"/>
                <w:szCs w:val="24"/>
              </w:rPr>
              <w:t>(e-İmzalıdır)</w:t>
            </w:r>
          </w:p>
          <w:tbl>
            <w:tblPr>
              <w:tblW w:w="0" w:type="auto"/>
              <w:jc w:val="center"/>
              <w:tblCellMar>
                <w:left w:w="0" w:type="dxa"/>
                <w:right w:w="0" w:type="dxa"/>
              </w:tblCellMar>
              <w:tblLook w:val="04A0"/>
            </w:tblPr>
            <w:tblGrid>
              <w:gridCol w:w="4516"/>
              <w:gridCol w:w="4556"/>
            </w:tblGrid>
            <w:tr w:rsidR="00152928" w:rsidRPr="00152928">
              <w:trPr>
                <w:jc w:val="center"/>
              </w:trPr>
              <w:tc>
                <w:tcPr>
                  <w:tcW w:w="4606" w:type="dxa"/>
                  <w:tcMar>
                    <w:top w:w="0" w:type="dxa"/>
                    <w:left w:w="108" w:type="dxa"/>
                    <w:bottom w:w="0" w:type="dxa"/>
                    <w:right w:w="108" w:type="dxa"/>
                  </w:tcMar>
                  <w:hideMark/>
                </w:tcPr>
                <w:p w:rsidR="00152928" w:rsidRPr="00152928" w:rsidRDefault="00152928" w:rsidP="00152928">
                  <w:pPr>
                    <w:spacing w:before="100" w:beforeAutospacing="1" w:after="0" w:line="240" w:lineRule="auto"/>
                    <w:rPr>
                      <w:rFonts w:ascii="Times New Roman" w:eastAsia="Times New Roman" w:hAnsi="Times New Roman" w:cs="Times New Roman"/>
                      <w:sz w:val="24"/>
                      <w:szCs w:val="24"/>
                    </w:rPr>
                  </w:pPr>
                  <w:r w:rsidRPr="00152928">
                    <w:rPr>
                      <w:rFonts w:ascii="Times New Roman" w:eastAsia="Times New Roman" w:hAnsi="Times New Roman" w:cs="Times New Roman"/>
                      <w:sz w:val="24"/>
                      <w:szCs w:val="24"/>
                    </w:rPr>
                    <w:t> </w:t>
                  </w:r>
                </w:p>
              </w:tc>
              <w:tc>
                <w:tcPr>
                  <w:tcW w:w="4606" w:type="dxa"/>
                  <w:tcMar>
                    <w:top w:w="0" w:type="dxa"/>
                    <w:left w:w="108" w:type="dxa"/>
                    <w:bottom w:w="0" w:type="dxa"/>
                    <w:right w:w="108" w:type="dxa"/>
                  </w:tcMar>
                  <w:hideMark/>
                </w:tcPr>
                <w:tbl>
                  <w:tblPr>
                    <w:tblW w:w="0" w:type="auto"/>
                    <w:jc w:val="right"/>
                    <w:tblCellMar>
                      <w:left w:w="0" w:type="dxa"/>
                      <w:right w:w="0" w:type="dxa"/>
                    </w:tblCellMar>
                    <w:tblLook w:val="04A0"/>
                  </w:tblPr>
                  <w:tblGrid>
                    <w:gridCol w:w="4152"/>
                  </w:tblGrid>
                  <w:tr w:rsidR="00152928" w:rsidRPr="00152928">
                    <w:trPr>
                      <w:jc w:val="right"/>
                    </w:trPr>
                    <w:tc>
                      <w:tcPr>
                        <w:tcW w:w="0" w:type="auto"/>
                        <w:tcMar>
                          <w:top w:w="0" w:type="dxa"/>
                          <w:left w:w="108" w:type="dxa"/>
                          <w:bottom w:w="0" w:type="dxa"/>
                          <w:right w:w="108" w:type="dxa"/>
                        </w:tcMar>
                        <w:hideMark/>
                      </w:tcPr>
                      <w:p w:rsidR="00152928" w:rsidRPr="00152928" w:rsidRDefault="00152928" w:rsidP="00152928">
                        <w:pPr>
                          <w:shd w:val="clear" w:color="auto" w:fill="FFFFFF"/>
                          <w:spacing w:before="100" w:beforeAutospacing="1" w:after="0" w:line="240" w:lineRule="auto"/>
                          <w:jc w:val="center"/>
                          <w:rPr>
                            <w:rFonts w:ascii="Times New Roman" w:eastAsia="Times New Roman" w:hAnsi="Times New Roman" w:cs="Times New Roman"/>
                            <w:sz w:val="24"/>
                            <w:szCs w:val="24"/>
                          </w:rPr>
                        </w:pPr>
                        <w:r w:rsidRPr="00152928">
                          <w:rPr>
                            <w:rFonts w:ascii="Times New Roman" w:eastAsia="Times New Roman" w:hAnsi="Times New Roman" w:cs="Times New Roman"/>
                            <w:sz w:val="24"/>
                            <w:szCs w:val="24"/>
                          </w:rPr>
                          <w:tab/>
                        </w:r>
                        <w:r w:rsidRPr="00152928">
                          <w:rPr>
                            <w:rFonts w:ascii="Times New Roman" w:eastAsia="Times New Roman" w:hAnsi="Times New Roman" w:cs="Times New Roman"/>
                            <w:sz w:val="24"/>
                            <w:szCs w:val="24"/>
                          </w:rPr>
                          <w:tab/>
                        </w:r>
                        <w:r w:rsidRPr="00152928">
                          <w:rPr>
                            <w:rFonts w:ascii="Times New Roman" w:eastAsia="Times New Roman" w:hAnsi="Times New Roman" w:cs="Times New Roman"/>
                            <w:sz w:val="24"/>
                            <w:szCs w:val="24"/>
                          </w:rPr>
                          <w:tab/>
                          <w:t>Yunus ELİTAŞ</w:t>
                        </w:r>
                      </w:p>
                      <w:p w:rsidR="00152928" w:rsidRPr="00152928" w:rsidRDefault="00152928" w:rsidP="00152928">
                        <w:pPr>
                          <w:shd w:val="clear" w:color="auto" w:fill="FFFFFF"/>
                          <w:spacing w:before="100" w:beforeAutospacing="1" w:after="0" w:line="240" w:lineRule="auto"/>
                          <w:jc w:val="center"/>
                          <w:rPr>
                            <w:rFonts w:ascii="Times New Roman" w:eastAsia="Times New Roman" w:hAnsi="Times New Roman" w:cs="Times New Roman"/>
                            <w:sz w:val="24"/>
                            <w:szCs w:val="24"/>
                          </w:rPr>
                        </w:pPr>
                        <w:r w:rsidRPr="00152928">
                          <w:rPr>
                            <w:rFonts w:ascii="Times New Roman" w:eastAsia="Times New Roman" w:hAnsi="Times New Roman" w:cs="Times New Roman"/>
                            <w:sz w:val="24"/>
                            <w:szCs w:val="24"/>
                          </w:rPr>
                          <w:tab/>
                        </w:r>
                        <w:r w:rsidRPr="00152928">
                          <w:rPr>
                            <w:rFonts w:ascii="Times New Roman" w:eastAsia="Times New Roman" w:hAnsi="Times New Roman" w:cs="Times New Roman"/>
                            <w:sz w:val="24"/>
                            <w:szCs w:val="24"/>
                          </w:rPr>
                          <w:tab/>
                        </w:r>
                        <w:r w:rsidRPr="00152928">
                          <w:rPr>
                            <w:rFonts w:ascii="Times New Roman" w:eastAsia="Times New Roman" w:hAnsi="Times New Roman" w:cs="Times New Roman"/>
                            <w:sz w:val="24"/>
                            <w:szCs w:val="24"/>
                          </w:rPr>
                          <w:tab/>
                          <w:t>Bakan a.</w:t>
                        </w:r>
                      </w:p>
                      <w:p w:rsidR="00152928" w:rsidRPr="00152928" w:rsidRDefault="00152928" w:rsidP="00152928">
                        <w:pPr>
                          <w:shd w:val="clear" w:color="auto" w:fill="FFFFFF"/>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Muhasebat Genel </w:t>
                        </w:r>
                        <w:r w:rsidRPr="00152928">
                          <w:rPr>
                            <w:rFonts w:ascii="Times New Roman" w:eastAsia="Times New Roman" w:hAnsi="Times New Roman" w:cs="Times New Roman"/>
                            <w:sz w:val="24"/>
                            <w:szCs w:val="24"/>
                          </w:rPr>
                          <w:t>Müdürü</w:t>
                        </w:r>
                      </w:p>
                    </w:tc>
                  </w:tr>
                  <w:tr w:rsidR="00152928" w:rsidRPr="00152928">
                    <w:trPr>
                      <w:jc w:val="right"/>
                    </w:trPr>
                    <w:tc>
                      <w:tcPr>
                        <w:tcW w:w="0" w:type="auto"/>
                        <w:tcMar>
                          <w:top w:w="0" w:type="dxa"/>
                          <w:left w:w="108" w:type="dxa"/>
                          <w:bottom w:w="0" w:type="dxa"/>
                          <w:right w:w="108" w:type="dxa"/>
                        </w:tcMar>
                        <w:hideMark/>
                      </w:tcPr>
                      <w:p w:rsidR="00152928" w:rsidRPr="00152928" w:rsidRDefault="00152928" w:rsidP="00152928">
                        <w:pPr>
                          <w:spacing w:before="100" w:beforeAutospacing="1" w:after="0" w:line="240" w:lineRule="auto"/>
                          <w:jc w:val="center"/>
                          <w:rPr>
                            <w:rFonts w:ascii="Times New Roman" w:eastAsia="Times New Roman" w:hAnsi="Times New Roman" w:cs="Times New Roman"/>
                            <w:sz w:val="24"/>
                            <w:szCs w:val="24"/>
                          </w:rPr>
                        </w:pPr>
                        <w:r w:rsidRPr="00152928">
                          <w:rPr>
                            <w:rFonts w:ascii="Times New Roman" w:eastAsia="Times New Roman" w:hAnsi="Times New Roman" w:cs="Times New Roman"/>
                            <w:i/>
                            <w:iCs/>
                            <w:color w:val="808080"/>
                            <w:sz w:val="24"/>
                            <w:szCs w:val="24"/>
                          </w:rPr>
                          <w:t> </w:t>
                        </w:r>
                      </w:p>
                    </w:tc>
                  </w:tr>
                </w:tbl>
                <w:p w:rsidR="00152928" w:rsidRPr="00152928" w:rsidRDefault="00152928" w:rsidP="00152928">
                  <w:pPr>
                    <w:spacing w:after="0" w:line="240" w:lineRule="auto"/>
                    <w:jc w:val="right"/>
                    <w:rPr>
                      <w:rFonts w:ascii="Times New Roman" w:eastAsia="Times New Roman" w:hAnsi="Times New Roman" w:cs="Times New Roman"/>
                      <w:sz w:val="24"/>
                      <w:szCs w:val="24"/>
                    </w:rPr>
                  </w:pPr>
                </w:p>
              </w:tc>
            </w:tr>
          </w:tbl>
          <w:p w:rsidR="00152928" w:rsidRPr="00152928" w:rsidRDefault="00152928" w:rsidP="00152928">
            <w:pPr>
              <w:spacing w:after="0" w:line="240" w:lineRule="auto"/>
              <w:jc w:val="center"/>
              <w:rPr>
                <w:rFonts w:ascii="Verdana" w:eastAsia="Times New Roman" w:hAnsi="Verdana" w:cs="Times New Roman"/>
                <w:sz w:val="20"/>
                <w:szCs w:val="20"/>
              </w:rPr>
            </w:pPr>
          </w:p>
        </w:tc>
      </w:tr>
    </w:tbl>
    <w:p w:rsidR="00397537" w:rsidRDefault="00397537"/>
    <w:sectPr w:rsidR="00397537" w:rsidSect="005A57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52928"/>
    <w:rsid w:val="00152928"/>
    <w:rsid w:val="00397537"/>
    <w:rsid w:val="005A578B"/>
    <w:rsid w:val="00CA02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7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29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29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385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insaat</dc:creator>
  <cp:lastModifiedBy>Windows Kullanıcısı</cp:lastModifiedBy>
  <cp:revision>2</cp:revision>
  <dcterms:created xsi:type="dcterms:W3CDTF">2021-11-23T11:23:00Z</dcterms:created>
  <dcterms:modified xsi:type="dcterms:W3CDTF">2021-11-23T11:23:00Z</dcterms:modified>
</cp:coreProperties>
</file>